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64" w:rsidRPr="00991D33" w:rsidRDefault="00154E94" w:rsidP="00991D33">
      <w:pPr>
        <w:pStyle w:val="a3"/>
        <w:jc w:val="center"/>
        <w:rPr>
          <w:rFonts w:ascii="Times New Roman" w:hAnsi="Times New Roman" w:cs="Times New Roman"/>
          <w:b/>
          <w:color w:val="0D0D0D" w:themeColor="text1" w:themeTint="F2"/>
          <w:sz w:val="24"/>
          <w:szCs w:val="24"/>
        </w:rPr>
      </w:pPr>
      <w:r w:rsidRPr="00991D33">
        <w:rPr>
          <w:rFonts w:ascii="Times New Roman" w:hAnsi="Times New Roman" w:cs="Times New Roman"/>
          <w:b/>
          <w:color w:val="0D0D0D" w:themeColor="text1" w:themeTint="F2"/>
          <w:sz w:val="24"/>
          <w:szCs w:val="24"/>
        </w:rPr>
        <w:t>Техн</w:t>
      </w:r>
      <w:r w:rsidR="00A70EC9" w:rsidRPr="00991D33">
        <w:rPr>
          <w:rFonts w:ascii="Times New Roman" w:hAnsi="Times New Roman" w:cs="Times New Roman"/>
          <w:b/>
          <w:color w:val="0D0D0D" w:themeColor="text1" w:themeTint="F2"/>
          <w:sz w:val="24"/>
          <w:szCs w:val="24"/>
        </w:rPr>
        <w:t>ологичес</w:t>
      </w:r>
      <w:r w:rsidRPr="00991D33">
        <w:rPr>
          <w:rFonts w:ascii="Times New Roman" w:hAnsi="Times New Roman" w:cs="Times New Roman"/>
          <w:b/>
          <w:color w:val="0D0D0D" w:themeColor="text1" w:themeTint="F2"/>
          <w:sz w:val="24"/>
          <w:szCs w:val="24"/>
        </w:rPr>
        <w:t xml:space="preserve">кая карта </w:t>
      </w:r>
      <w:r w:rsidR="006F0D14" w:rsidRPr="00991D33">
        <w:rPr>
          <w:rFonts w:ascii="Times New Roman" w:hAnsi="Times New Roman" w:cs="Times New Roman"/>
          <w:b/>
          <w:color w:val="0D0D0D" w:themeColor="text1" w:themeTint="F2"/>
          <w:sz w:val="24"/>
          <w:szCs w:val="24"/>
        </w:rPr>
        <w:t>классного часа</w:t>
      </w:r>
    </w:p>
    <w:p w:rsidR="00056321" w:rsidRPr="00991D33" w:rsidRDefault="006F0D14" w:rsidP="00991D33">
      <w:pPr>
        <w:pStyle w:val="a3"/>
        <w:jc w:val="center"/>
        <w:rPr>
          <w:rFonts w:ascii="Times New Roman" w:hAnsi="Times New Roman" w:cs="Times New Roman"/>
          <w:b/>
          <w:color w:val="0D0D0D" w:themeColor="text1" w:themeTint="F2"/>
          <w:sz w:val="24"/>
          <w:szCs w:val="24"/>
        </w:rPr>
      </w:pPr>
      <w:r w:rsidRPr="00991D33">
        <w:rPr>
          <w:rFonts w:ascii="Times New Roman" w:hAnsi="Times New Roman" w:cs="Times New Roman"/>
          <w:b/>
          <w:color w:val="0D0D0D" w:themeColor="text1" w:themeTint="F2"/>
          <w:sz w:val="24"/>
          <w:szCs w:val="24"/>
        </w:rPr>
        <w:t xml:space="preserve">« Мы </w:t>
      </w:r>
      <w:r w:rsidR="00E9069A" w:rsidRPr="00991D33">
        <w:rPr>
          <w:rFonts w:ascii="Times New Roman" w:hAnsi="Times New Roman" w:cs="Times New Roman"/>
          <w:b/>
          <w:color w:val="0D0D0D" w:themeColor="text1" w:themeTint="F2"/>
          <w:sz w:val="24"/>
          <w:szCs w:val="24"/>
        </w:rPr>
        <w:t>в сети</w:t>
      </w:r>
      <w:r w:rsidRPr="00991D33">
        <w:rPr>
          <w:rFonts w:ascii="Times New Roman" w:hAnsi="Times New Roman" w:cs="Times New Roman"/>
          <w:b/>
          <w:color w:val="0D0D0D" w:themeColor="text1" w:themeTint="F2"/>
          <w:sz w:val="24"/>
          <w:szCs w:val="24"/>
        </w:rPr>
        <w:t>»</w:t>
      </w:r>
    </w:p>
    <w:p w:rsidR="00154E94" w:rsidRPr="00991D33" w:rsidRDefault="00056321" w:rsidP="00991D33">
      <w:pPr>
        <w:pStyle w:val="a3"/>
        <w:jc w:val="both"/>
        <w:rPr>
          <w:rFonts w:ascii="Times New Roman" w:hAnsi="Times New Roman" w:cs="Times New Roman"/>
          <w:color w:val="0D0D0D" w:themeColor="text1" w:themeTint="F2"/>
          <w:sz w:val="24"/>
          <w:szCs w:val="24"/>
        </w:rPr>
      </w:pPr>
      <w:r w:rsidRPr="00991D33">
        <w:rPr>
          <w:rFonts w:ascii="Times New Roman" w:hAnsi="Times New Roman" w:cs="Times New Roman"/>
          <w:b/>
          <w:color w:val="0D0D0D" w:themeColor="text1" w:themeTint="F2"/>
          <w:sz w:val="24"/>
          <w:szCs w:val="24"/>
        </w:rPr>
        <w:t xml:space="preserve">ФИО педагога: </w:t>
      </w:r>
      <w:r w:rsidR="00E9069A" w:rsidRPr="00991D33">
        <w:rPr>
          <w:rFonts w:ascii="Times New Roman" w:hAnsi="Times New Roman" w:cs="Times New Roman"/>
          <w:color w:val="0D0D0D" w:themeColor="text1" w:themeTint="F2"/>
          <w:sz w:val="24"/>
          <w:szCs w:val="24"/>
        </w:rPr>
        <w:t>Федорова Ирина Юрьевна</w:t>
      </w:r>
    </w:p>
    <w:p w:rsidR="00056321" w:rsidRPr="00991D33" w:rsidRDefault="00056321" w:rsidP="00991D33">
      <w:pPr>
        <w:pStyle w:val="a3"/>
        <w:jc w:val="both"/>
        <w:rPr>
          <w:rFonts w:ascii="Times New Roman" w:hAnsi="Times New Roman" w:cs="Times New Roman"/>
          <w:b/>
          <w:color w:val="0D0D0D" w:themeColor="text1" w:themeTint="F2"/>
          <w:sz w:val="24"/>
          <w:szCs w:val="24"/>
        </w:rPr>
      </w:pPr>
      <w:r w:rsidRPr="00991D33">
        <w:rPr>
          <w:rFonts w:ascii="Times New Roman" w:hAnsi="Times New Roman" w:cs="Times New Roman"/>
          <w:color w:val="0D0D0D" w:themeColor="text1" w:themeTint="F2"/>
          <w:sz w:val="24"/>
          <w:szCs w:val="24"/>
        </w:rPr>
        <w:t xml:space="preserve">Учитель </w:t>
      </w:r>
      <w:r w:rsidR="00E9069A" w:rsidRPr="00991D33">
        <w:rPr>
          <w:rFonts w:ascii="Times New Roman" w:hAnsi="Times New Roman" w:cs="Times New Roman"/>
          <w:color w:val="0D0D0D" w:themeColor="text1" w:themeTint="F2"/>
          <w:sz w:val="24"/>
          <w:szCs w:val="24"/>
        </w:rPr>
        <w:t>физики и математики</w:t>
      </w:r>
    </w:p>
    <w:p w:rsidR="00154E94" w:rsidRPr="00991D33" w:rsidRDefault="00154E94" w:rsidP="00991D33">
      <w:pPr>
        <w:pStyle w:val="a3"/>
        <w:jc w:val="both"/>
        <w:rPr>
          <w:rFonts w:ascii="Times New Roman" w:hAnsi="Times New Roman" w:cs="Times New Roman"/>
          <w:color w:val="0D0D0D" w:themeColor="text1" w:themeTint="F2"/>
          <w:sz w:val="24"/>
          <w:szCs w:val="24"/>
        </w:rPr>
      </w:pPr>
      <w:r w:rsidRPr="00991D33">
        <w:rPr>
          <w:rFonts w:ascii="Times New Roman" w:hAnsi="Times New Roman" w:cs="Times New Roman"/>
          <w:b/>
          <w:color w:val="0D0D0D" w:themeColor="text1" w:themeTint="F2"/>
          <w:sz w:val="24"/>
          <w:szCs w:val="24"/>
        </w:rPr>
        <w:t xml:space="preserve">Учебное заведение: </w:t>
      </w:r>
      <w:r w:rsidR="00E9069A" w:rsidRPr="00991D33">
        <w:rPr>
          <w:rFonts w:ascii="Times New Roman" w:hAnsi="Times New Roman" w:cs="Times New Roman"/>
          <w:color w:val="0D0D0D" w:themeColor="text1" w:themeTint="F2"/>
          <w:sz w:val="24"/>
          <w:szCs w:val="24"/>
        </w:rPr>
        <w:t>МБОУ "Средняя школа №4 г. Навашино"</w:t>
      </w:r>
    </w:p>
    <w:p w:rsidR="00154E94" w:rsidRPr="00991D33" w:rsidRDefault="00154E94" w:rsidP="00991D33">
      <w:pPr>
        <w:pStyle w:val="a3"/>
        <w:jc w:val="both"/>
        <w:rPr>
          <w:rFonts w:ascii="Times New Roman" w:hAnsi="Times New Roman" w:cs="Times New Roman"/>
          <w:color w:val="0D0D0D" w:themeColor="text1" w:themeTint="F2"/>
          <w:sz w:val="24"/>
          <w:szCs w:val="24"/>
        </w:rPr>
      </w:pPr>
      <w:r w:rsidRPr="00991D33">
        <w:rPr>
          <w:rFonts w:ascii="Times New Roman" w:hAnsi="Times New Roman" w:cs="Times New Roman"/>
          <w:b/>
          <w:color w:val="0D0D0D" w:themeColor="text1" w:themeTint="F2"/>
          <w:sz w:val="24"/>
          <w:szCs w:val="24"/>
        </w:rPr>
        <w:t>Внеклассное мероприятие:</w:t>
      </w:r>
      <w:r w:rsidRPr="00991D33">
        <w:rPr>
          <w:rFonts w:ascii="Times New Roman" w:hAnsi="Times New Roman" w:cs="Times New Roman"/>
          <w:color w:val="0D0D0D" w:themeColor="text1" w:themeTint="F2"/>
          <w:sz w:val="24"/>
          <w:szCs w:val="24"/>
        </w:rPr>
        <w:t xml:space="preserve"> классный час</w:t>
      </w:r>
    </w:p>
    <w:p w:rsidR="00154E94" w:rsidRPr="00991D33" w:rsidRDefault="00154E94" w:rsidP="00991D33">
      <w:pPr>
        <w:pStyle w:val="a3"/>
        <w:jc w:val="both"/>
        <w:rPr>
          <w:rFonts w:ascii="Times New Roman" w:hAnsi="Times New Roman" w:cs="Times New Roman"/>
          <w:color w:val="0D0D0D" w:themeColor="text1" w:themeTint="F2"/>
          <w:sz w:val="24"/>
          <w:szCs w:val="24"/>
        </w:rPr>
      </w:pPr>
      <w:r w:rsidRPr="00991D33">
        <w:rPr>
          <w:rFonts w:ascii="Times New Roman" w:hAnsi="Times New Roman" w:cs="Times New Roman"/>
          <w:b/>
          <w:color w:val="0D0D0D" w:themeColor="text1" w:themeTint="F2"/>
          <w:sz w:val="24"/>
          <w:szCs w:val="24"/>
        </w:rPr>
        <w:t xml:space="preserve">Форма: </w:t>
      </w:r>
      <w:r w:rsidR="00E9069A" w:rsidRPr="00991D33">
        <w:rPr>
          <w:rFonts w:ascii="Times New Roman" w:hAnsi="Times New Roman" w:cs="Times New Roman"/>
          <w:color w:val="0D0D0D" w:themeColor="text1" w:themeTint="F2"/>
          <w:sz w:val="24"/>
          <w:szCs w:val="24"/>
        </w:rPr>
        <w:t xml:space="preserve">интерактивная </w:t>
      </w:r>
      <w:r w:rsidR="0071143F" w:rsidRPr="00991D33">
        <w:rPr>
          <w:rFonts w:ascii="Times New Roman" w:hAnsi="Times New Roman" w:cs="Times New Roman"/>
          <w:color w:val="0D0D0D" w:themeColor="text1" w:themeTint="F2"/>
          <w:sz w:val="24"/>
          <w:szCs w:val="24"/>
        </w:rPr>
        <w:t>беседа</w:t>
      </w:r>
    </w:p>
    <w:p w:rsidR="00CE5C97" w:rsidRPr="00991D33" w:rsidRDefault="00CE5C97" w:rsidP="00991D33">
      <w:pPr>
        <w:pStyle w:val="a3"/>
        <w:jc w:val="both"/>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Методы: Игровых ситуаций, воспитывающих ситуаций</w:t>
      </w:r>
    </w:p>
    <w:p w:rsidR="00FD5F95" w:rsidRPr="00991D33" w:rsidRDefault="00FD5F95" w:rsidP="00991D33">
      <w:pPr>
        <w:pStyle w:val="a3"/>
        <w:jc w:val="both"/>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Приемы: Работа в парах, группах, игры, создание творческого проекта, анкетирование</w:t>
      </w:r>
    </w:p>
    <w:p w:rsidR="00722E38" w:rsidRPr="00991D33" w:rsidRDefault="00154E94" w:rsidP="00991D33">
      <w:pPr>
        <w:pStyle w:val="a3"/>
        <w:jc w:val="both"/>
        <w:rPr>
          <w:rFonts w:ascii="Times New Roman" w:hAnsi="Times New Roman" w:cs="Times New Roman"/>
          <w:color w:val="0D0D0D" w:themeColor="text1" w:themeTint="F2"/>
          <w:sz w:val="24"/>
          <w:szCs w:val="24"/>
        </w:rPr>
      </w:pPr>
      <w:r w:rsidRPr="00991D33">
        <w:rPr>
          <w:rFonts w:ascii="Times New Roman" w:hAnsi="Times New Roman" w:cs="Times New Roman"/>
          <w:b/>
          <w:color w:val="0D0D0D" w:themeColor="text1" w:themeTint="F2"/>
          <w:sz w:val="24"/>
          <w:szCs w:val="24"/>
        </w:rPr>
        <w:t xml:space="preserve">Тема: </w:t>
      </w:r>
      <w:r w:rsidR="0071143F" w:rsidRPr="00991D33">
        <w:rPr>
          <w:rFonts w:ascii="Times New Roman" w:hAnsi="Times New Roman" w:cs="Times New Roman"/>
          <w:color w:val="0D0D0D" w:themeColor="text1" w:themeTint="F2"/>
          <w:sz w:val="24"/>
          <w:szCs w:val="24"/>
        </w:rPr>
        <w:t xml:space="preserve">« Мы </w:t>
      </w:r>
      <w:r w:rsidR="00E9069A" w:rsidRPr="00991D33">
        <w:rPr>
          <w:rFonts w:ascii="Times New Roman" w:hAnsi="Times New Roman" w:cs="Times New Roman"/>
          <w:color w:val="0D0D0D" w:themeColor="text1" w:themeTint="F2"/>
          <w:sz w:val="24"/>
          <w:szCs w:val="24"/>
        </w:rPr>
        <w:t>в сети</w:t>
      </w:r>
      <w:r w:rsidR="0071143F" w:rsidRPr="00991D33">
        <w:rPr>
          <w:rFonts w:ascii="Times New Roman" w:hAnsi="Times New Roman" w:cs="Times New Roman"/>
          <w:color w:val="0D0D0D" w:themeColor="text1" w:themeTint="F2"/>
          <w:sz w:val="24"/>
          <w:szCs w:val="24"/>
        </w:rPr>
        <w:t>»</w:t>
      </w:r>
    </w:p>
    <w:p w:rsidR="00E9069A" w:rsidRPr="00991D33" w:rsidRDefault="00154E94" w:rsidP="00991D33">
      <w:p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hAnsi="Times New Roman" w:cs="Times New Roman"/>
          <w:b/>
          <w:color w:val="0D0D0D" w:themeColor="text1" w:themeTint="F2"/>
          <w:sz w:val="24"/>
          <w:szCs w:val="24"/>
        </w:rPr>
        <w:t xml:space="preserve">Цель: </w:t>
      </w:r>
      <w:r w:rsidR="00E9069A" w:rsidRPr="00991D33">
        <w:rPr>
          <w:rFonts w:ascii="Times New Roman" w:hAnsi="Times New Roman" w:cs="Times New Roman"/>
          <w:color w:val="0D0D0D" w:themeColor="text1" w:themeTint="F2"/>
          <w:sz w:val="24"/>
          <w:szCs w:val="24"/>
        </w:rPr>
        <w:t>Формирование критического отношения и восприятия социальных сетей.</w:t>
      </w:r>
    </w:p>
    <w:p w:rsidR="0071143F" w:rsidRPr="00991D33" w:rsidRDefault="0071143F" w:rsidP="00991D33">
      <w:pPr>
        <w:pStyle w:val="a3"/>
        <w:jc w:val="both"/>
        <w:rPr>
          <w:rFonts w:ascii="Times New Roman" w:hAnsi="Times New Roman" w:cs="Times New Roman"/>
          <w:b/>
          <w:i/>
          <w:color w:val="0D0D0D" w:themeColor="text1" w:themeTint="F2"/>
          <w:sz w:val="24"/>
          <w:szCs w:val="24"/>
        </w:rPr>
      </w:pPr>
      <w:r w:rsidRPr="00991D33">
        <w:rPr>
          <w:rFonts w:ascii="Times New Roman" w:hAnsi="Times New Roman" w:cs="Times New Roman"/>
          <w:b/>
          <w:i/>
          <w:color w:val="0D0D0D" w:themeColor="text1" w:themeTint="F2"/>
          <w:sz w:val="24"/>
          <w:szCs w:val="24"/>
        </w:rPr>
        <w:t>Учебные задачи, направленные на достижение личностных результатов обучения:</w:t>
      </w:r>
    </w:p>
    <w:p w:rsidR="0071143F" w:rsidRPr="00991D33" w:rsidRDefault="0071143F" w:rsidP="00991D33">
      <w:pPr>
        <w:pStyle w:val="Default"/>
        <w:jc w:val="both"/>
        <w:rPr>
          <w:color w:val="0D0D0D" w:themeColor="text1" w:themeTint="F2"/>
        </w:rPr>
      </w:pPr>
      <w:r w:rsidRPr="00991D33">
        <w:rPr>
          <w:color w:val="0D0D0D" w:themeColor="text1" w:themeTint="F2"/>
        </w:rPr>
        <w:t>- формирование коммуникативной компетентности в общении и сотрудничестве со сверстниками и взрослыми</w:t>
      </w:r>
    </w:p>
    <w:p w:rsidR="0071143F" w:rsidRPr="00991D33" w:rsidRDefault="0071143F" w:rsidP="00991D33">
      <w:pPr>
        <w:pStyle w:val="Default"/>
        <w:ind w:left="426" w:hanging="142"/>
        <w:jc w:val="both"/>
        <w:rPr>
          <w:color w:val="0D0D0D" w:themeColor="text1" w:themeTint="F2"/>
        </w:rPr>
      </w:pPr>
      <w:r w:rsidRPr="00991D33">
        <w:rPr>
          <w:color w:val="0D0D0D" w:themeColor="text1" w:themeTint="F2"/>
        </w:rPr>
        <w:t>– воспитание морально – нравственных качеств личности</w:t>
      </w:r>
    </w:p>
    <w:p w:rsidR="0071143F" w:rsidRPr="00991D33" w:rsidRDefault="0071143F" w:rsidP="00991D33">
      <w:pPr>
        <w:pStyle w:val="a5"/>
        <w:spacing w:after="0" w:line="240" w:lineRule="auto"/>
        <w:ind w:left="426" w:hanging="142"/>
        <w:jc w:val="both"/>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развитие самостоятельности и личной ответственности  за свои поступки,  принятые решения, выполненный творческий продукт;</w:t>
      </w:r>
    </w:p>
    <w:p w:rsidR="0071143F" w:rsidRPr="00991D33" w:rsidRDefault="0071143F" w:rsidP="00991D33">
      <w:pPr>
        <w:pStyle w:val="a5"/>
        <w:spacing w:after="0" w:line="240" w:lineRule="auto"/>
        <w:ind w:left="426" w:hanging="142"/>
        <w:jc w:val="both"/>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развитие навыков сотрудничества.</w:t>
      </w:r>
    </w:p>
    <w:p w:rsidR="009C7682" w:rsidRPr="00991D33" w:rsidRDefault="009C7682" w:rsidP="00991D33">
      <w:pPr>
        <w:pStyle w:val="a5"/>
        <w:spacing w:after="0" w:line="240" w:lineRule="auto"/>
        <w:ind w:left="426" w:hanging="142"/>
        <w:jc w:val="both"/>
        <w:rPr>
          <w:rFonts w:ascii="Times New Roman" w:hAnsi="Times New Roman" w:cs="Times New Roman"/>
          <w:b/>
          <w:i/>
          <w:color w:val="0D0D0D" w:themeColor="text1" w:themeTint="F2"/>
          <w:sz w:val="24"/>
          <w:szCs w:val="24"/>
        </w:rPr>
      </w:pPr>
    </w:p>
    <w:p w:rsidR="0071143F" w:rsidRPr="00991D33" w:rsidRDefault="0071143F" w:rsidP="00991D33">
      <w:pPr>
        <w:pStyle w:val="a5"/>
        <w:spacing w:after="0" w:line="240" w:lineRule="auto"/>
        <w:ind w:left="426" w:hanging="142"/>
        <w:jc w:val="both"/>
        <w:rPr>
          <w:rFonts w:ascii="Times New Roman" w:hAnsi="Times New Roman" w:cs="Times New Roman"/>
          <w:color w:val="0D0D0D" w:themeColor="text1" w:themeTint="F2"/>
          <w:sz w:val="24"/>
          <w:szCs w:val="24"/>
        </w:rPr>
      </w:pPr>
      <w:r w:rsidRPr="00991D33">
        <w:rPr>
          <w:rFonts w:ascii="Times New Roman" w:hAnsi="Times New Roman" w:cs="Times New Roman"/>
          <w:b/>
          <w:i/>
          <w:color w:val="0D0D0D" w:themeColor="text1" w:themeTint="F2"/>
          <w:sz w:val="24"/>
          <w:szCs w:val="24"/>
        </w:rPr>
        <w:t>Учебные задачи, направленные на достижение метапредметных результатов обучения:</w:t>
      </w:r>
    </w:p>
    <w:p w:rsidR="0071143F" w:rsidRPr="00991D33" w:rsidRDefault="0071143F" w:rsidP="00991D33">
      <w:pPr>
        <w:pStyle w:val="a5"/>
        <w:spacing w:after="0" w:line="240" w:lineRule="auto"/>
        <w:ind w:left="567" w:hanging="283"/>
        <w:jc w:val="both"/>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-развитие умения работать с информацией (сбор, систематизация, хранение, использование);</w:t>
      </w:r>
    </w:p>
    <w:p w:rsidR="00E9069A" w:rsidRPr="00991D33" w:rsidRDefault="0071143F" w:rsidP="00991D33">
      <w:pPr>
        <w:pStyle w:val="Default"/>
        <w:ind w:left="567" w:hanging="283"/>
        <w:jc w:val="both"/>
        <w:rPr>
          <w:color w:val="0D0D0D" w:themeColor="text1" w:themeTint="F2"/>
        </w:rPr>
      </w:pPr>
      <w:r w:rsidRPr="00991D33">
        <w:rPr>
          <w:color w:val="0D0D0D" w:themeColor="text1" w:themeTint="F2"/>
        </w:rPr>
        <w:t xml:space="preserve">- формирование умения целеполагания; </w:t>
      </w:r>
    </w:p>
    <w:p w:rsidR="0071143F" w:rsidRPr="00991D33" w:rsidRDefault="0071143F" w:rsidP="00991D33">
      <w:pPr>
        <w:pStyle w:val="Default"/>
        <w:ind w:left="567" w:hanging="283"/>
        <w:jc w:val="both"/>
        <w:rPr>
          <w:color w:val="0D0D0D" w:themeColor="text1" w:themeTint="F2"/>
        </w:rPr>
      </w:pPr>
      <w:r w:rsidRPr="00991D33">
        <w:rPr>
          <w:color w:val="0D0D0D" w:themeColor="text1" w:themeTint="F2"/>
        </w:rPr>
        <w:t>- формирование умения строить логическое рассуждение, включая установление причинно-следственных связей, делать умозаключения и выводы на основе аргументации;</w:t>
      </w:r>
    </w:p>
    <w:p w:rsidR="0071143F" w:rsidRPr="00991D33" w:rsidRDefault="0071143F" w:rsidP="00991D33">
      <w:pPr>
        <w:pStyle w:val="Default"/>
        <w:ind w:left="567" w:hanging="283"/>
        <w:jc w:val="both"/>
        <w:rPr>
          <w:color w:val="0D0D0D" w:themeColor="text1" w:themeTint="F2"/>
        </w:rPr>
      </w:pPr>
      <w:r w:rsidRPr="00991D33">
        <w:rPr>
          <w:color w:val="0D0D0D" w:themeColor="text1" w:themeTint="F2"/>
        </w:rPr>
        <w:t xml:space="preserve">- формирование умения организовывать и планировать учебное сотрудничество и совместную деятельность со сверстниками, умения самостоятельно и аргументированно оценивать свои действия и действия одноклассников; </w:t>
      </w:r>
    </w:p>
    <w:p w:rsidR="0071143F" w:rsidRPr="00991D33" w:rsidRDefault="0071143F" w:rsidP="00991D33">
      <w:pPr>
        <w:pStyle w:val="a5"/>
        <w:spacing w:after="0" w:line="240" w:lineRule="auto"/>
        <w:ind w:left="567" w:hanging="283"/>
        <w:jc w:val="both"/>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освоение умения планировать, координировать, контролировать и оценивать свою деятельность;</w:t>
      </w:r>
    </w:p>
    <w:p w:rsidR="0071143F" w:rsidRPr="00991D33" w:rsidRDefault="0071143F" w:rsidP="00991D33">
      <w:pPr>
        <w:pStyle w:val="a5"/>
        <w:spacing w:after="0" w:line="240" w:lineRule="auto"/>
        <w:ind w:left="567" w:hanging="283"/>
        <w:jc w:val="both"/>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развитие умения грамотно строить речевые высказывания в соответствии с задачами коммуникации;</w:t>
      </w:r>
    </w:p>
    <w:p w:rsidR="0071143F" w:rsidRPr="00991D33" w:rsidRDefault="0071143F" w:rsidP="00991D33">
      <w:pPr>
        <w:pStyle w:val="a5"/>
        <w:spacing w:after="0" w:line="240" w:lineRule="auto"/>
        <w:ind w:left="567" w:hanging="283"/>
        <w:jc w:val="both"/>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развитие умения слушать и слышать собеседника, вести диалог, излагать свою точку зрения и аргументировать ее;</w:t>
      </w:r>
    </w:p>
    <w:p w:rsidR="00256106" w:rsidRPr="00991D33" w:rsidRDefault="00256106" w:rsidP="00991D33">
      <w:pPr>
        <w:pStyle w:val="a3"/>
        <w:jc w:val="both"/>
        <w:rPr>
          <w:rFonts w:ascii="Times New Roman" w:hAnsi="Times New Roman" w:cs="Times New Roman"/>
          <w:color w:val="0D0D0D" w:themeColor="text1" w:themeTint="F2"/>
          <w:sz w:val="24"/>
          <w:szCs w:val="24"/>
        </w:rPr>
      </w:pPr>
      <w:r w:rsidRPr="00991D33">
        <w:rPr>
          <w:rFonts w:ascii="Times New Roman" w:hAnsi="Times New Roman" w:cs="Times New Roman"/>
          <w:b/>
          <w:color w:val="0D0D0D" w:themeColor="text1" w:themeTint="F2"/>
          <w:sz w:val="24"/>
          <w:szCs w:val="24"/>
        </w:rPr>
        <w:t>Ожидаемые результаты</w:t>
      </w:r>
      <w:r w:rsidRPr="00991D33">
        <w:rPr>
          <w:rFonts w:ascii="Times New Roman" w:hAnsi="Times New Roman" w:cs="Times New Roman"/>
          <w:color w:val="0D0D0D" w:themeColor="text1" w:themeTint="F2"/>
          <w:sz w:val="24"/>
          <w:szCs w:val="24"/>
        </w:rPr>
        <w:t>:</w:t>
      </w:r>
    </w:p>
    <w:p w:rsidR="00E9069A" w:rsidRPr="00991D33" w:rsidRDefault="00E9069A" w:rsidP="00991D33">
      <w:pPr>
        <w:numPr>
          <w:ilvl w:val="0"/>
          <w:numId w:val="9"/>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Выяснить значение слов и расширить знания о «виртуальной жизни» и «реальной жизни»</w:t>
      </w:r>
    </w:p>
    <w:p w:rsidR="00E9069A" w:rsidRPr="00991D33" w:rsidRDefault="00E9069A" w:rsidP="00991D33">
      <w:pPr>
        <w:numPr>
          <w:ilvl w:val="0"/>
          <w:numId w:val="9"/>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Активизировать размышления о негативных и позитивных сторонах виртуальной и реальной жизни</w:t>
      </w:r>
    </w:p>
    <w:p w:rsidR="00E9069A" w:rsidRPr="00991D33" w:rsidRDefault="00E9069A" w:rsidP="00991D33">
      <w:pPr>
        <w:numPr>
          <w:ilvl w:val="0"/>
          <w:numId w:val="9"/>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Развивать речь умение рассуждать и мыслить</w:t>
      </w:r>
    </w:p>
    <w:p w:rsidR="00E9069A" w:rsidRPr="00991D33" w:rsidRDefault="00E9069A" w:rsidP="00991D33">
      <w:pPr>
        <w:numPr>
          <w:ilvl w:val="0"/>
          <w:numId w:val="9"/>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 xml:space="preserve">Воспитывать ответственность в выборе своих приоритетов </w:t>
      </w:r>
    </w:p>
    <w:p w:rsidR="0071143F" w:rsidRPr="00991D33" w:rsidRDefault="0071143F" w:rsidP="00991D33">
      <w:pPr>
        <w:pStyle w:val="a3"/>
        <w:ind w:firstLine="709"/>
        <w:jc w:val="both"/>
        <w:rPr>
          <w:rFonts w:ascii="Times New Roman" w:hAnsi="Times New Roman" w:cs="Times New Roman"/>
          <w:color w:val="0D0D0D" w:themeColor="text1" w:themeTint="F2"/>
          <w:sz w:val="24"/>
          <w:szCs w:val="24"/>
        </w:rPr>
      </w:pPr>
    </w:p>
    <w:tbl>
      <w:tblPr>
        <w:tblpPr w:leftFromText="180" w:rightFromText="180" w:vertAnchor="text" w:tblpY="1"/>
        <w:tblOverlap w:val="neve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
        <w:gridCol w:w="2319"/>
        <w:gridCol w:w="6823"/>
        <w:gridCol w:w="2976"/>
        <w:gridCol w:w="2551"/>
      </w:tblGrid>
      <w:tr w:rsidR="00E9069A" w:rsidRPr="00991D33" w:rsidTr="00E9069A">
        <w:tc>
          <w:tcPr>
            <w:tcW w:w="464" w:type="dxa"/>
          </w:tcPr>
          <w:p w:rsidR="00E9069A" w:rsidRPr="00991D33" w:rsidRDefault="00E9069A" w:rsidP="00991D33">
            <w:pPr>
              <w:pStyle w:val="Default"/>
              <w:rPr>
                <w:color w:val="0D0D0D" w:themeColor="text1" w:themeTint="F2"/>
              </w:rPr>
            </w:pPr>
            <w:r w:rsidRPr="00991D33">
              <w:rPr>
                <w:color w:val="0D0D0D" w:themeColor="text1" w:themeTint="F2"/>
              </w:rPr>
              <w:t>№</w:t>
            </w:r>
          </w:p>
        </w:tc>
        <w:tc>
          <w:tcPr>
            <w:tcW w:w="2319" w:type="dxa"/>
          </w:tcPr>
          <w:p w:rsidR="00E9069A" w:rsidRPr="00991D33" w:rsidRDefault="00E9069A" w:rsidP="00991D33">
            <w:pPr>
              <w:pStyle w:val="Default"/>
              <w:rPr>
                <w:color w:val="0D0D0D" w:themeColor="text1" w:themeTint="F2"/>
              </w:rPr>
            </w:pPr>
            <w:r w:rsidRPr="00991D33">
              <w:rPr>
                <w:color w:val="0D0D0D" w:themeColor="text1" w:themeTint="F2"/>
              </w:rPr>
              <w:t>Этап занятия</w:t>
            </w:r>
          </w:p>
        </w:tc>
        <w:tc>
          <w:tcPr>
            <w:tcW w:w="6823" w:type="dxa"/>
          </w:tcPr>
          <w:p w:rsidR="00E9069A" w:rsidRPr="00991D33" w:rsidRDefault="00E9069A" w:rsidP="00991D33">
            <w:pPr>
              <w:pStyle w:val="Default"/>
              <w:rPr>
                <w:color w:val="0D0D0D" w:themeColor="text1" w:themeTint="F2"/>
              </w:rPr>
            </w:pPr>
            <w:r w:rsidRPr="00991D33">
              <w:rPr>
                <w:color w:val="0D0D0D" w:themeColor="text1" w:themeTint="F2"/>
              </w:rPr>
              <w:t>Деятельность учителя</w:t>
            </w:r>
          </w:p>
        </w:tc>
        <w:tc>
          <w:tcPr>
            <w:tcW w:w="2976" w:type="dxa"/>
          </w:tcPr>
          <w:p w:rsidR="00E9069A" w:rsidRPr="00991D33" w:rsidRDefault="00E9069A" w:rsidP="00991D33">
            <w:pPr>
              <w:pStyle w:val="Default"/>
              <w:rPr>
                <w:color w:val="0D0D0D" w:themeColor="text1" w:themeTint="F2"/>
              </w:rPr>
            </w:pPr>
            <w:r w:rsidRPr="00991D33">
              <w:rPr>
                <w:color w:val="0D0D0D" w:themeColor="text1" w:themeTint="F2"/>
              </w:rPr>
              <w:t>Деятельность учащихся</w:t>
            </w:r>
          </w:p>
        </w:tc>
        <w:tc>
          <w:tcPr>
            <w:tcW w:w="2551" w:type="dxa"/>
          </w:tcPr>
          <w:p w:rsidR="00E9069A" w:rsidRPr="00991D33" w:rsidRDefault="00E9069A" w:rsidP="00991D33">
            <w:pPr>
              <w:pStyle w:val="Default"/>
              <w:rPr>
                <w:color w:val="0D0D0D" w:themeColor="text1" w:themeTint="F2"/>
              </w:rPr>
            </w:pPr>
            <w:r w:rsidRPr="00991D33">
              <w:rPr>
                <w:color w:val="0D0D0D" w:themeColor="text1" w:themeTint="F2"/>
              </w:rPr>
              <w:t>Формируемые УУД</w:t>
            </w:r>
          </w:p>
        </w:tc>
      </w:tr>
      <w:tr w:rsidR="00E9069A" w:rsidRPr="00991D33" w:rsidTr="00E9069A">
        <w:tc>
          <w:tcPr>
            <w:tcW w:w="464" w:type="dxa"/>
          </w:tcPr>
          <w:p w:rsidR="00E9069A" w:rsidRPr="00991D33" w:rsidRDefault="00E9069A" w:rsidP="00991D33">
            <w:pPr>
              <w:pStyle w:val="Default"/>
              <w:rPr>
                <w:color w:val="0D0D0D" w:themeColor="text1" w:themeTint="F2"/>
              </w:rPr>
            </w:pPr>
            <w:r w:rsidRPr="00991D33">
              <w:rPr>
                <w:color w:val="0D0D0D" w:themeColor="text1" w:themeTint="F2"/>
              </w:rPr>
              <w:t>1</w:t>
            </w:r>
          </w:p>
        </w:tc>
        <w:tc>
          <w:tcPr>
            <w:tcW w:w="2319" w:type="dxa"/>
          </w:tcPr>
          <w:p w:rsidR="00E9069A" w:rsidRPr="00991D33" w:rsidRDefault="00E9069A" w:rsidP="00991D33">
            <w:pPr>
              <w:spacing w:after="0" w:line="240" w:lineRule="auto"/>
              <w:ind w:left="102"/>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Орг</w:t>
            </w:r>
            <w:r w:rsidRPr="00991D33">
              <w:rPr>
                <w:rFonts w:ascii="Times New Roman" w:hAnsi="Times New Roman" w:cs="Times New Roman"/>
                <w:color w:val="0D0D0D" w:themeColor="text1" w:themeTint="F2"/>
                <w:sz w:val="24"/>
                <w:szCs w:val="24"/>
              </w:rPr>
              <w:t xml:space="preserve">анизация и </w:t>
            </w:r>
            <w:r w:rsidRPr="00991D33">
              <w:rPr>
                <w:rFonts w:ascii="Times New Roman" w:hAnsi="Times New Roman" w:cs="Times New Roman"/>
                <w:color w:val="0D0D0D" w:themeColor="text1" w:themeTint="F2"/>
                <w:sz w:val="24"/>
                <w:szCs w:val="24"/>
              </w:rPr>
              <w:lastRenderedPageBreak/>
              <w:t>начало классного часа</w:t>
            </w:r>
          </w:p>
          <w:p w:rsidR="00E9069A" w:rsidRPr="00991D33" w:rsidRDefault="00E9069A" w:rsidP="00991D33">
            <w:pPr>
              <w:pStyle w:val="Default"/>
              <w:rPr>
                <w:color w:val="0D0D0D" w:themeColor="text1" w:themeTint="F2"/>
              </w:rPr>
            </w:pPr>
          </w:p>
        </w:tc>
        <w:tc>
          <w:tcPr>
            <w:tcW w:w="6823" w:type="dxa"/>
          </w:tcPr>
          <w:p w:rsidR="00E9069A" w:rsidRPr="00991D33" w:rsidRDefault="00E9069A" w:rsidP="00991D33">
            <w:pPr>
              <w:spacing w:after="0" w:line="240" w:lineRule="auto"/>
              <w:rPr>
                <w:rFonts w:ascii="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lastRenderedPageBreak/>
              <w:t xml:space="preserve">Всем добрый день? </w:t>
            </w:r>
            <w:r w:rsidRPr="00991D33">
              <w:rPr>
                <w:rFonts w:ascii="Times New Roman" w:hAnsi="Times New Roman" w:cs="Times New Roman"/>
                <w:color w:val="0D0D0D" w:themeColor="text1" w:themeTint="F2"/>
                <w:sz w:val="24"/>
                <w:szCs w:val="24"/>
              </w:rPr>
              <w:t xml:space="preserve">Давайте для начала поприветствуем друг </w:t>
            </w:r>
            <w:r w:rsidRPr="00991D33">
              <w:rPr>
                <w:rFonts w:ascii="Times New Roman" w:hAnsi="Times New Roman" w:cs="Times New Roman"/>
                <w:color w:val="0D0D0D" w:themeColor="text1" w:themeTint="F2"/>
                <w:sz w:val="24"/>
                <w:szCs w:val="24"/>
              </w:rPr>
              <w:lastRenderedPageBreak/>
              <w:t xml:space="preserve">друга. Давайте похлопаем в ладоши </w:t>
            </w:r>
          </w:p>
          <w:p w:rsidR="00E9069A" w:rsidRPr="00991D33" w:rsidRDefault="00E9069A" w:rsidP="00991D33">
            <w:pPr>
              <w:pStyle w:val="a5"/>
              <w:numPr>
                <w:ilvl w:val="0"/>
                <w:numId w:val="11"/>
              </w:num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xml:space="preserve">те, у кого  хорошее настроение, </w:t>
            </w:r>
          </w:p>
          <w:p w:rsidR="00E9069A" w:rsidRPr="00991D33" w:rsidRDefault="00E9069A" w:rsidP="00991D33">
            <w:pPr>
              <w:pStyle w:val="a5"/>
              <w:numPr>
                <w:ilvl w:val="0"/>
                <w:numId w:val="11"/>
              </w:num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те кто готов к сотрудничеству</w:t>
            </w:r>
          </w:p>
          <w:p w:rsidR="00E9069A" w:rsidRPr="00991D33" w:rsidRDefault="00E9069A" w:rsidP="00991D33">
            <w:pPr>
              <w:pStyle w:val="a5"/>
              <w:numPr>
                <w:ilvl w:val="0"/>
                <w:numId w:val="11"/>
              </w:num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те кто рад снова нашей встрече.</w:t>
            </w:r>
          </w:p>
          <w:p w:rsidR="00E9069A" w:rsidRPr="00991D33" w:rsidRDefault="00E9069A"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Спасибо , садитесь.</w:t>
            </w:r>
          </w:p>
          <w:p w:rsidR="00E9069A" w:rsidRPr="00991D33" w:rsidRDefault="00E9069A"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Мы с вами уже общались, но знакомы еще очень плохо, предлагаю познакомится поближе. Я предлагаю немного всем нам рассказать о себе, называя свое имя и отвечая на один из вопросов:</w:t>
            </w:r>
          </w:p>
          <w:p w:rsidR="00E9069A" w:rsidRPr="00991D33" w:rsidRDefault="00E9069A"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Мои увлечения, стремления, желания.</w:t>
            </w:r>
          </w:p>
          <w:p w:rsidR="00E9069A" w:rsidRPr="00991D33" w:rsidRDefault="00E9069A"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Итак, я начинаю, меня зовут Ф.И.Ю., люблю путешествовать, общаться, получать и делится знаниями с окружающими, поэтому я думаю мы в плане обмена информацией будем сегодня полезны друг другу.</w:t>
            </w:r>
          </w:p>
          <w:p w:rsidR="00E9069A" w:rsidRPr="00991D33" w:rsidRDefault="00E9069A"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При знакомстве все присутствующие говорят несколько слов о себе , а учитель угощает конфетами.</w:t>
            </w:r>
          </w:p>
          <w:p w:rsidR="00E9069A" w:rsidRPr="00991D33" w:rsidRDefault="00E9069A" w:rsidP="00991D33">
            <w:pPr>
              <w:spacing w:after="0" w:line="240" w:lineRule="auto"/>
              <w:rPr>
                <w:rFonts w:ascii="Times New Roman" w:hAnsi="Times New Roman" w:cs="Times New Roman"/>
                <w:color w:val="0D0D0D" w:themeColor="text1" w:themeTint="F2"/>
                <w:sz w:val="24"/>
                <w:szCs w:val="24"/>
              </w:rPr>
            </w:pPr>
          </w:p>
          <w:p w:rsidR="00E9069A" w:rsidRPr="00991D33" w:rsidRDefault="00E9069A" w:rsidP="00991D33">
            <w:pPr>
              <w:pStyle w:val="Default"/>
              <w:rPr>
                <w:color w:val="0D0D0D" w:themeColor="text1" w:themeTint="F2"/>
              </w:rPr>
            </w:pPr>
          </w:p>
        </w:tc>
        <w:tc>
          <w:tcPr>
            <w:tcW w:w="2976" w:type="dxa"/>
          </w:tcPr>
          <w:p w:rsidR="00E9069A" w:rsidRPr="00991D33" w:rsidRDefault="00E9069A" w:rsidP="00991D33">
            <w:pPr>
              <w:pStyle w:val="Default"/>
              <w:rPr>
                <w:color w:val="0D0D0D" w:themeColor="text1" w:themeTint="F2"/>
              </w:rPr>
            </w:pPr>
            <w:r w:rsidRPr="00991D33">
              <w:rPr>
                <w:color w:val="0D0D0D" w:themeColor="text1" w:themeTint="F2"/>
                <w:shd w:val="clear" w:color="auto" w:fill="FFFFFF"/>
              </w:rPr>
              <w:lastRenderedPageBreak/>
              <w:t xml:space="preserve">Приветствуют учителя, </w:t>
            </w:r>
            <w:r w:rsidRPr="00991D33">
              <w:rPr>
                <w:color w:val="0D0D0D" w:themeColor="text1" w:themeTint="F2"/>
                <w:shd w:val="clear" w:color="auto" w:fill="FFFFFF"/>
              </w:rPr>
              <w:lastRenderedPageBreak/>
              <w:t>настраиваются на работу. </w:t>
            </w:r>
          </w:p>
        </w:tc>
        <w:tc>
          <w:tcPr>
            <w:tcW w:w="2551" w:type="dxa"/>
          </w:tcPr>
          <w:p w:rsidR="00E9069A" w:rsidRPr="00991D33" w:rsidRDefault="00E9069A" w:rsidP="00991D33">
            <w:p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lastRenderedPageBreak/>
              <w:t xml:space="preserve">Личностные: </w:t>
            </w:r>
            <w:r w:rsidRPr="00991D33">
              <w:rPr>
                <w:rFonts w:ascii="Times New Roman" w:eastAsia="Times New Roman" w:hAnsi="Times New Roman" w:cs="Times New Roman"/>
                <w:color w:val="0D0D0D" w:themeColor="text1" w:themeTint="F2"/>
                <w:sz w:val="24"/>
                <w:szCs w:val="24"/>
              </w:rPr>
              <w:lastRenderedPageBreak/>
              <w:t>мобилизация внимания, уважение к окружающим.</w:t>
            </w:r>
          </w:p>
          <w:p w:rsidR="00E9069A" w:rsidRPr="00991D33" w:rsidRDefault="00E9069A"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Регулятивные: организация рабочего места, настрой на предстоящую работу</w:t>
            </w:r>
          </w:p>
          <w:p w:rsidR="00E9069A" w:rsidRPr="00991D33" w:rsidRDefault="00E9069A" w:rsidP="00991D33">
            <w:p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Коммуникативные:сотрудничество с учителем , сверстниками.</w:t>
            </w:r>
          </w:p>
          <w:p w:rsidR="00E9069A" w:rsidRPr="00991D33" w:rsidRDefault="00E9069A" w:rsidP="00991D33">
            <w:pPr>
              <w:pStyle w:val="Default"/>
              <w:rPr>
                <w:color w:val="0D0D0D" w:themeColor="text1" w:themeTint="F2"/>
              </w:rPr>
            </w:pPr>
          </w:p>
        </w:tc>
      </w:tr>
      <w:tr w:rsidR="00E9069A" w:rsidRPr="00991D33" w:rsidTr="00E9069A">
        <w:tc>
          <w:tcPr>
            <w:tcW w:w="464" w:type="dxa"/>
          </w:tcPr>
          <w:p w:rsidR="00E9069A" w:rsidRPr="00991D33" w:rsidRDefault="00E9069A" w:rsidP="00991D33">
            <w:pPr>
              <w:pStyle w:val="Default"/>
              <w:rPr>
                <w:color w:val="0D0D0D" w:themeColor="text1" w:themeTint="F2"/>
              </w:rPr>
            </w:pPr>
            <w:r w:rsidRPr="00991D33">
              <w:rPr>
                <w:color w:val="0D0D0D" w:themeColor="text1" w:themeTint="F2"/>
              </w:rPr>
              <w:lastRenderedPageBreak/>
              <w:t>2</w:t>
            </w:r>
          </w:p>
        </w:tc>
        <w:tc>
          <w:tcPr>
            <w:tcW w:w="2319" w:type="dxa"/>
          </w:tcPr>
          <w:p w:rsidR="00E9069A" w:rsidRPr="00991D33" w:rsidRDefault="00E9069A"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Подготовка к основному этапу</w:t>
            </w:r>
          </w:p>
          <w:p w:rsidR="00E9069A" w:rsidRPr="00991D33" w:rsidRDefault="00E9069A" w:rsidP="00991D33">
            <w:pPr>
              <w:pStyle w:val="Default"/>
              <w:rPr>
                <w:color w:val="0D0D0D" w:themeColor="text1" w:themeTint="F2"/>
              </w:rPr>
            </w:pPr>
          </w:p>
        </w:tc>
        <w:tc>
          <w:tcPr>
            <w:tcW w:w="6823" w:type="dxa"/>
          </w:tcPr>
          <w:p w:rsidR="00E9069A" w:rsidRPr="00991D33" w:rsidRDefault="00E9069A"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Ну, вот мы и узнали немного ближе друг друга, мне было приятно познакомится с вами.</w:t>
            </w:r>
          </w:p>
          <w:p w:rsidR="00E9069A" w:rsidRPr="00991D33" w:rsidRDefault="00E9069A"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xml:space="preserve"> А где и как еще можно завести знакомство?  ( через сеть интернет).</w:t>
            </w:r>
            <w:r w:rsidRPr="00991D33">
              <w:rPr>
                <w:rFonts w:ascii="Times New Roman" w:eastAsia="Times New Roman" w:hAnsi="Times New Roman" w:cs="Times New Roman"/>
                <w:color w:val="0D0D0D" w:themeColor="text1" w:themeTint="F2"/>
                <w:sz w:val="24"/>
                <w:szCs w:val="24"/>
              </w:rPr>
              <w:t xml:space="preserve"> Может быть вы смотрели такой ролик  </w:t>
            </w:r>
            <w:r w:rsidRPr="00991D33">
              <w:rPr>
                <w:rFonts w:ascii="Times New Roman" w:eastAsia="Times New Roman" w:hAnsi="Times New Roman" w:cs="Times New Roman"/>
                <w:b/>
                <w:color w:val="0D0D0D" w:themeColor="text1" w:themeTint="F2"/>
                <w:sz w:val="24"/>
                <w:szCs w:val="24"/>
              </w:rPr>
              <w:t>( ролик)</w:t>
            </w:r>
            <w:r w:rsidRPr="00991D33">
              <w:rPr>
                <w:rFonts w:ascii="Times New Roman" w:eastAsia="Times New Roman" w:hAnsi="Times New Roman" w:cs="Times New Roman"/>
                <w:color w:val="0D0D0D" w:themeColor="text1" w:themeTint="F2"/>
                <w:sz w:val="24"/>
                <w:szCs w:val="24"/>
              </w:rPr>
              <w:t>. Этот ролик поможет нам сформулировать тему занятия. Так о чем сегодня пойдет речь? (интернет и его влияние)</w:t>
            </w:r>
          </w:p>
          <w:p w:rsidR="00E9069A" w:rsidRPr="00991D33" w:rsidRDefault="00E9069A" w:rsidP="00991D33">
            <w:pPr>
              <w:spacing w:after="0" w:line="240" w:lineRule="auto"/>
              <w:rPr>
                <w:rFonts w:ascii="Times New Roman" w:hAnsi="Times New Roman" w:cs="Times New Roman"/>
                <w:color w:val="0D0D0D" w:themeColor="text1" w:themeTint="F2"/>
                <w:sz w:val="24"/>
                <w:szCs w:val="24"/>
              </w:rPr>
            </w:pPr>
          </w:p>
          <w:p w:rsidR="00E9069A" w:rsidRPr="00991D33" w:rsidRDefault="00E9069A"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Вот именно об этом, сети и ее влиянии на нас   и пойдет речь сегодня.</w:t>
            </w:r>
          </w:p>
          <w:p w:rsidR="00E9069A" w:rsidRPr="00991D33" w:rsidRDefault="00E9069A" w:rsidP="00991D33">
            <w:pPr>
              <w:spacing w:after="0" w:line="240" w:lineRule="auto"/>
              <w:rPr>
                <w:rFonts w:ascii="Times New Roman" w:hAnsi="Times New Roman" w:cs="Times New Roman"/>
                <w:color w:val="0D0D0D" w:themeColor="text1" w:themeTint="F2"/>
                <w:sz w:val="24"/>
                <w:szCs w:val="24"/>
              </w:rPr>
            </w:pPr>
          </w:p>
          <w:p w:rsidR="00E9069A" w:rsidRPr="00991D33" w:rsidRDefault="00E9069A" w:rsidP="00991D33">
            <w:pPr>
              <w:spacing w:after="0" w:line="240" w:lineRule="auto"/>
              <w:jc w:val="both"/>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Предлагаю вам сейчас самим  определиться с тем кругом вопросов, по которым мы и будем сегодня общаться.</w:t>
            </w:r>
          </w:p>
          <w:p w:rsidR="00E9069A" w:rsidRPr="00991D33" w:rsidRDefault="00E9069A" w:rsidP="00991D33">
            <w:pPr>
              <w:spacing w:after="0" w:line="240" w:lineRule="auto"/>
              <w:rPr>
                <w:rFonts w:ascii="Times New Roman" w:hAnsi="Times New Roman" w:cs="Times New Roman"/>
                <w:color w:val="0D0D0D" w:themeColor="text1" w:themeTint="F2"/>
                <w:sz w:val="24"/>
                <w:szCs w:val="24"/>
              </w:rPr>
            </w:pPr>
          </w:p>
        </w:tc>
        <w:tc>
          <w:tcPr>
            <w:tcW w:w="2976" w:type="dxa"/>
          </w:tcPr>
          <w:p w:rsidR="00E9069A" w:rsidRPr="00991D33" w:rsidRDefault="00E9069A" w:rsidP="00991D33">
            <w:pPr>
              <w:pStyle w:val="Default"/>
              <w:rPr>
                <w:color w:val="0D0D0D" w:themeColor="text1" w:themeTint="F2"/>
              </w:rPr>
            </w:pPr>
            <w:r w:rsidRPr="00991D33">
              <w:rPr>
                <w:color w:val="0D0D0D" w:themeColor="text1" w:themeTint="F2"/>
              </w:rPr>
              <w:t>Учащиеся вступают в диалог с учителем, одноклассниками</w:t>
            </w:r>
          </w:p>
          <w:p w:rsidR="00E9069A" w:rsidRPr="00991D33" w:rsidRDefault="00E9069A" w:rsidP="00991D33">
            <w:pPr>
              <w:pStyle w:val="Default"/>
              <w:rPr>
                <w:color w:val="0D0D0D" w:themeColor="text1" w:themeTint="F2"/>
              </w:rPr>
            </w:pPr>
            <w:r w:rsidRPr="00991D33">
              <w:rPr>
                <w:color w:val="0D0D0D" w:themeColor="text1" w:themeTint="F2"/>
              </w:rPr>
              <w:t>Отвечают на вопрос, высказывают свое мнение</w:t>
            </w:r>
          </w:p>
        </w:tc>
        <w:tc>
          <w:tcPr>
            <w:tcW w:w="2551" w:type="dxa"/>
          </w:tcPr>
          <w:p w:rsidR="00E9069A" w:rsidRPr="00991D33" w:rsidRDefault="00E9069A"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 xml:space="preserve">Познавательные: уметь выделять существенное. Отвечать на вопросы </w:t>
            </w:r>
          </w:p>
          <w:p w:rsidR="00E9069A" w:rsidRPr="00991D33" w:rsidRDefault="00E9069A"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продуктивного характера.</w:t>
            </w:r>
          </w:p>
          <w:p w:rsidR="00E9069A" w:rsidRPr="00991D33" w:rsidRDefault="00E9069A"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 xml:space="preserve">Регулятивные: уметь слушать в соответствии с целевой установкой, </w:t>
            </w:r>
          </w:p>
          <w:p w:rsidR="00E9069A" w:rsidRPr="00991D33" w:rsidRDefault="00E9069A"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ориентировка в ситуации принятия решения.</w:t>
            </w:r>
          </w:p>
          <w:p w:rsidR="00E9069A" w:rsidRPr="00991D33" w:rsidRDefault="00E9069A" w:rsidP="00991D33">
            <w:pPr>
              <w:pStyle w:val="Default"/>
              <w:rPr>
                <w:color w:val="0D0D0D" w:themeColor="text1" w:themeTint="F2"/>
              </w:rPr>
            </w:pPr>
            <w:r w:rsidRPr="00991D33">
              <w:rPr>
                <w:rFonts w:eastAsia="Times New Roman"/>
                <w:color w:val="0D0D0D" w:themeColor="text1" w:themeTint="F2"/>
                <w:lang w:eastAsia="ru-RU"/>
              </w:rPr>
              <w:t>Коммуникативные: принимать решение в ситуации выбора.</w:t>
            </w:r>
          </w:p>
        </w:tc>
      </w:tr>
      <w:tr w:rsidR="00E9069A" w:rsidRPr="00991D33" w:rsidTr="00E9069A">
        <w:tc>
          <w:tcPr>
            <w:tcW w:w="464" w:type="dxa"/>
          </w:tcPr>
          <w:p w:rsidR="00E9069A" w:rsidRPr="00991D33" w:rsidRDefault="00E9069A" w:rsidP="00991D33">
            <w:pPr>
              <w:pStyle w:val="Default"/>
              <w:rPr>
                <w:color w:val="0D0D0D" w:themeColor="text1" w:themeTint="F2"/>
              </w:rPr>
            </w:pPr>
            <w:r w:rsidRPr="00991D33">
              <w:rPr>
                <w:color w:val="0D0D0D" w:themeColor="text1" w:themeTint="F2"/>
              </w:rPr>
              <w:t>3</w:t>
            </w:r>
          </w:p>
        </w:tc>
        <w:tc>
          <w:tcPr>
            <w:tcW w:w="2319" w:type="dxa"/>
          </w:tcPr>
          <w:p w:rsidR="00E9069A" w:rsidRPr="00991D33" w:rsidRDefault="00E9069A" w:rsidP="00991D33">
            <w:pPr>
              <w:pStyle w:val="Default"/>
              <w:rPr>
                <w:color w:val="0D0D0D" w:themeColor="text1" w:themeTint="F2"/>
              </w:rPr>
            </w:pPr>
            <w:r w:rsidRPr="00991D33">
              <w:rPr>
                <w:rFonts w:eastAsia="Times New Roman"/>
                <w:color w:val="0D0D0D" w:themeColor="text1" w:themeTint="F2"/>
              </w:rPr>
              <w:t xml:space="preserve">Закрепление знаний </w:t>
            </w:r>
            <w:r w:rsidRPr="00991D33">
              <w:rPr>
                <w:rFonts w:eastAsia="Times New Roman"/>
                <w:color w:val="0D0D0D" w:themeColor="text1" w:themeTint="F2"/>
              </w:rPr>
              <w:lastRenderedPageBreak/>
              <w:t>и способов действия</w:t>
            </w:r>
            <w:r w:rsidRPr="00991D33">
              <w:rPr>
                <w:color w:val="0D0D0D" w:themeColor="text1" w:themeTint="F2"/>
              </w:rPr>
              <w:t xml:space="preserve"> </w:t>
            </w: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tc>
        <w:tc>
          <w:tcPr>
            <w:tcW w:w="6823" w:type="dxa"/>
          </w:tcPr>
          <w:p w:rsidR="00E9069A" w:rsidRPr="00991D33" w:rsidRDefault="00E9069A" w:rsidP="00991D33">
            <w:pPr>
              <w:spacing w:after="0" w:line="240" w:lineRule="auto"/>
              <w:jc w:val="both"/>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lastRenderedPageBreak/>
              <w:t xml:space="preserve">Беседа по вопросам (работа в парах, дети обмениваются </w:t>
            </w:r>
            <w:r w:rsidRPr="00991D33">
              <w:rPr>
                <w:rFonts w:ascii="Times New Roman" w:eastAsia="Times New Roman" w:hAnsi="Times New Roman" w:cs="Times New Roman"/>
                <w:color w:val="0D0D0D" w:themeColor="text1" w:themeTint="F2"/>
                <w:sz w:val="24"/>
                <w:szCs w:val="24"/>
              </w:rPr>
              <w:lastRenderedPageBreak/>
              <w:t>вопросами)</w:t>
            </w:r>
          </w:p>
          <w:p w:rsidR="00E9069A" w:rsidRPr="00991D33" w:rsidRDefault="00E9069A" w:rsidP="00991D33">
            <w:pPr>
              <w:pStyle w:val="a5"/>
              <w:numPr>
                <w:ilvl w:val="0"/>
                <w:numId w:val="12"/>
              </w:numPr>
              <w:spacing w:after="0" w:line="240" w:lineRule="auto"/>
              <w:jc w:val="both"/>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Что положительного вы видите в общении с помощью соц. сетей?</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Какую полезную информацию вы можете, получит из интернета и соц. сетей?</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Нужно  ли детей ограничивать с доступом в интернет и соц. сети?</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Можешь  ли ты пожалеть о времени проведенном в интернете и соц. сетях?</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Можно ли сказать , что Интернет несет читателю тонны мусора и крупинки золотого песка?</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Интернет- зависимость это миф или реальность?</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Что вас привлекает во «всемирной паутине»?</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 xml:space="preserve">Можно ли  заменить интернет и соц. сети?  </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Правда ли , что Интернет сближает людей, находящихся далеко, но отдаляет с теми, которые находится рядом?</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почему  тема Интернета актуальна для Вас?</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Интернет - самое совершенное средство передачи?</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shd w:val="clear" w:color="auto" w:fill="FFFFFF"/>
              </w:rPr>
              <w:t>Были ли у вас попытки сократить время, проведенное в онлайне?</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shd w:val="clear" w:color="auto" w:fill="FFFFFF"/>
              </w:rPr>
              <w:t>Отмечаете, что перестали совершать успехи в учебе или работе, потому что слишком много времени проводите в сети?</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shd w:val="clear" w:color="auto" w:fill="FFFFFF"/>
              </w:rPr>
              <w:t>в чем опасность Интернета?</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Можно ли быть успешным с помощью Интернета и соц. сетей?</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Можно ли влиять на сознание и действия людей с помощью  Интернета?</w:t>
            </w:r>
          </w:p>
          <w:p w:rsidR="00E9069A" w:rsidRPr="00991D33" w:rsidRDefault="00E9069A" w:rsidP="00991D33">
            <w:pPr>
              <w:pStyle w:val="a5"/>
              <w:numPr>
                <w:ilvl w:val="0"/>
                <w:numId w:val="12"/>
              </w:num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Можно ли совершить общественно- полезные действия в Интернете?</w:t>
            </w:r>
          </w:p>
          <w:p w:rsidR="00E9069A" w:rsidRPr="00991D33" w:rsidRDefault="00E9069A" w:rsidP="00991D33">
            <w:pPr>
              <w:pStyle w:val="a5"/>
              <w:numPr>
                <w:ilvl w:val="0"/>
                <w:numId w:val="12"/>
              </w:num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xml:space="preserve">Различно ли поведение людей в соц. сети и в реальной жизни? </w:t>
            </w:r>
          </w:p>
          <w:p w:rsidR="00E9069A" w:rsidRPr="00991D33" w:rsidRDefault="00E9069A" w:rsidP="00991D33">
            <w:pPr>
              <w:pStyle w:val="a5"/>
              <w:numPr>
                <w:ilvl w:val="0"/>
                <w:numId w:val="12"/>
              </w:num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Как легко завести и прекратить любые отношения в сети?</w:t>
            </w:r>
          </w:p>
          <w:p w:rsidR="00E9069A" w:rsidRPr="00991D33" w:rsidRDefault="00E9069A" w:rsidP="00991D33">
            <w:pPr>
              <w:pStyle w:val="a5"/>
              <w:numPr>
                <w:ilvl w:val="0"/>
                <w:numId w:val="12"/>
              </w:num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Сахар= соц. сети. Почему?</w:t>
            </w:r>
          </w:p>
          <w:p w:rsidR="00E9069A" w:rsidRPr="00991D33" w:rsidRDefault="00E9069A" w:rsidP="00991D33">
            <w:pPr>
              <w:pStyle w:val="a5"/>
              <w:numPr>
                <w:ilvl w:val="0"/>
                <w:numId w:val="12"/>
              </w:num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lastRenderedPageBreak/>
              <w:t>Хочет ли человек быть более интересным в сети Интернет и соц. сетях, чем есть на самом деле?</w:t>
            </w:r>
          </w:p>
          <w:p w:rsidR="00E9069A" w:rsidRPr="00991D33" w:rsidRDefault="00E9069A" w:rsidP="00991D33">
            <w:pPr>
              <w:pStyle w:val="a5"/>
              <w:numPr>
                <w:ilvl w:val="0"/>
                <w:numId w:val="12"/>
              </w:num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Чем может пригодиться тебе соц. сеть?</w:t>
            </w:r>
          </w:p>
          <w:p w:rsidR="00E9069A" w:rsidRPr="00991D33" w:rsidRDefault="00E9069A" w:rsidP="00991D33">
            <w:pPr>
              <w:numPr>
                <w:ilvl w:val="0"/>
                <w:numId w:val="12"/>
              </w:num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Как с помощью сети выразить свою гражданскую позицию?</w:t>
            </w:r>
          </w:p>
          <w:p w:rsidR="00E9069A" w:rsidRPr="00991D33" w:rsidRDefault="00E9069A" w:rsidP="00991D33">
            <w:pPr>
              <w:numPr>
                <w:ilvl w:val="0"/>
                <w:numId w:val="12"/>
              </w:num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Обман и правда в сетях, чего больше ?</w:t>
            </w:r>
          </w:p>
          <w:p w:rsidR="00E9069A" w:rsidRPr="00991D33" w:rsidRDefault="00E9069A" w:rsidP="00991D33">
            <w:pPr>
              <w:numPr>
                <w:ilvl w:val="0"/>
                <w:numId w:val="12"/>
              </w:num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Что ты ожидаешь через 5 лет от Интернета и соц. сетей?</w:t>
            </w:r>
          </w:p>
          <w:p w:rsidR="00E9069A" w:rsidRPr="00991D33" w:rsidRDefault="00E9069A" w:rsidP="00991D33">
            <w:pPr>
              <w:numPr>
                <w:ilvl w:val="0"/>
                <w:numId w:val="12"/>
              </w:num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 xml:space="preserve"> Как использовать Интернет на пользу стране, гражданам?</w:t>
            </w:r>
          </w:p>
          <w:p w:rsidR="00E9069A" w:rsidRPr="00991D33" w:rsidRDefault="00E9069A" w:rsidP="00991D33">
            <w:pPr>
              <w:numPr>
                <w:ilvl w:val="0"/>
                <w:numId w:val="12"/>
              </w:num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Как с помощью сетей и Интернета превратить наш город в город-мечту?</w:t>
            </w:r>
          </w:p>
          <w:p w:rsidR="00E9069A" w:rsidRPr="00991D33" w:rsidRDefault="00E9069A" w:rsidP="00991D33">
            <w:pPr>
              <w:numPr>
                <w:ilvl w:val="0"/>
                <w:numId w:val="12"/>
              </w:num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Можно ли решать проблемы нашего города через сеть интернет?</w:t>
            </w:r>
          </w:p>
          <w:p w:rsidR="00E9069A" w:rsidRPr="00991D33" w:rsidRDefault="00E9069A" w:rsidP="00991D33">
            <w:pPr>
              <w:numPr>
                <w:ilvl w:val="0"/>
                <w:numId w:val="12"/>
              </w:num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 xml:space="preserve"> Дружба = соц. сети. Всегда?</w:t>
            </w:r>
          </w:p>
          <w:p w:rsidR="00E9069A" w:rsidRPr="00991D33" w:rsidRDefault="00E9069A" w:rsidP="00991D33">
            <w:pPr>
              <w:pStyle w:val="a5"/>
              <w:numPr>
                <w:ilvl w:val="0"/>
                <w:numId w:val="12"/>
              </w:numPr>
              <w:spacing w:after="0" w:line="240" w:lineRule="auto"/>
              <w:jc w:val="both"/>
              <w:rPr>
                <w:rFonts w:ascii="Times New Roman" w:hAnsi="Times New Roman" w:cs="Times New Roman"/>
                <w:bCs/>
                <w:color w:val="0D0D0D" w:themeColor="text1" w:themeTint="F2"/>
                <w:sz w:val="24"/>
                <w:szCs w:val="24"/>
              </w:rPr>
            </w:pPr>
            <w:r w:rsidRPr="00991D33">
              <w:rPr>
                <w:rFonts w:ascii="Times New Roman" w:hAnsi="Times New Roman" w:cs="Times New Roman"/>
                <w:bCs/>
                <w:color w:val="0D0D0D" w:themeColor="text1" w:themeTint="F2"/>
                <w:sz w:val="24"/>
                <w:szCs w:val="24"/>
              </w:rPr>
              <w:t>Для чего вы пользуетесь социальными сетями?</w:t>
            </w:r>
          </w:p>
          <w:p w:rsidR="00E9069A" w:rsidRPr="00991D33" w:rsidRDefault="00E9069A" w:rsidP="00991D33">
            <w:pPr>
              <w:pStyle w:val="a5"/>
              <w:numPr>
                <w:ilvl w:val="0"/>
                <w:numId w:val="12"/>
              </w:numPr>
              <w:spacing w:after="0" w:line="240" w:lineRule="auto"/>
              <w:jc w:val="both"/>
              <w:rPr>
                <w:rFonts w:ascii="Times New Roman" w:hAnsi="Times New Roman" w:cs="Times New Roman"/>
                <w:bCs/>
                <w:color w:val="0D0D0D" w:themeColor="text1" w:themeTint="F2"/>
                <w:sz w:val="24"/>
                <w:szCs w:val="24"/>
              </w:rPr>
            </w:pPr>
            <w:r w:rsidRPr="00991D33">
              <w:rPr>
                <w:rFonts w:ascii="Times New Roman" w:hAnsi="Times New Roman" w:cs="Times New Roman"/>
                <w:bCs/>
                <w:color w:val="0D0D0D" w:themeColor="text1" w:themeTint="F2"/>
                <w:sz w:val="24"/>
                <w:szCs w:val="24"/>
              </w:rPr>
              <w:t>-  Что такое социальная сеть?</w:t>
            </w:r>
          </w:p>
          <w:p w:rsidR="00E9069A" w:rsidRPr="00991D33" w:rsidRDefault="00E9069A"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u w:val="single"/>
              </w:rPr>
              <w:t>Вывод:</w:t>
            </w:r>
            <w:r w:rsidRPr="00991D33">
              <w:rPr>
                <w:rFonts w:ascii="Times New Roman" w:eastAsia="Times New Roman" w:hAnsi="Times New Roman" w:cs="Times New Roman"/>
                <w:color w:val="0D0D0D" w:themeColor="text1" w:themeTint="F2"/>
                <w:sz w:val="24"/>
                <w:szCs w:val="24"/>
                <w:shd w:val="clear" w:color="auto" w:fill="FFFFFF"/>
              </w:rPr>
              <w:t xml:space="preserve"> Интернет, как и все в жизни, имеет две стороны</w:t>
            </w:r>
            <w:r w:rsidRPr="00991D33">
              <w:rPr>
                <w:rStyle w:val="apple-converted-space"/>
                <w:rFonts w:ascii="Times New Roman" w:eastAsia="Times New Roman" w:hAnsi="Times New Roman" w:cs="Times New Roman"/>
                <w:color w:val="0D0D0D" w:themeColor="text1" w:themeTint="F2"/>
                <w:sz w:val="24"/>
                <w:szCs w:val="24"/>
                <w:shd w:val="clear" w:color="auto" w:fill="FFFFFF"/>
              </w:rPr>
              <w:t> </w:t>
            </w:r>
            <w:r w:rsidRPr="00991D33">
              <w:rPr>
                <w:rFonts w:ascii="Times New Roman" w:eastAsia="Times New Roman" w:hAnsi="Times New Roman" w:cs="Times New Roman"/>
                <w:color w:val="0D0D0D" w:themeColor="text1" w:themeTint="F2"/>
                <w:sz w:val="24"/>
                <w:szCs w:val="24"/>
                <w:shd w:val="clear" w:color="auto" w:fill="FFFFFF"/>
              </w:rPr>
              <w:t>- черную и белую, свои + и -</w:t>
            </w:r>
            <w:r w:rsidRPr="00991D33">
              <w:rPr>
                <w:rFonts w:ascii="Times New Roman" w:eastAsia="Times New Roman" w:hAnsi="Times New Roman" w:cs="Times New Roman"/>
                <w:color w:val="0D0D0D" w:themeColor="text1" w:themeTint="F2"/>
                <w:sz w:val="24"/>
                <w:szCs w:val="24"/>
              </w:rPr>
              <w:t>: (напишем на доске) По две группы + и - пишут на листах и магнитами на доску прикрепляют, коментируя свое мнение.</w:t>
            </w: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i/>
                <w:color w:val="0D0D0D" w:themeColor="text1" w:themeTint="F2"/>
              </w:rPr>
            </w:pPr>
          </w:p>
        </w:tc>
        <w:tc>
          <w:tcPr>
            <w:tcW w:w="2976" w:type="dxa"/>
          </w:tcPr>
          <w:p w:rsidR="00E9069A" w:rsidRPr="00991D33" w:rsidRDefault="00E9069A" w:rsidP="00991D33">
            <w:pPr>
              <w:pStyle w:val="Default"/>
              <w:rPr>
                <w:color w:val="0D0D0D" w:themeColor="text1" w:themeTint="F2"/>
              </w:rPr>
            </w:pPr>
            <w:r w:rsidRPr="00991D33">
              <w:rPr>
                <w:color w:val="0D0D0D" w:themeColor="text1" w:themeTint="F2"/>
              </w:rPr>
              <w:lastRenderedPageBreak/>
              <w:t xml:space="preserve">Учащиеся обмениваются </w:t>
            </w:r>
            <w:r w:rsidRPr="00991D33">
              <w:rPr>
                <w:color w:val="0D0D0D" w:themeColor="text1" w:themeTint="F2"/>
              </w:rPr>
              <w:lastRenderedPageBreak/>
              <w:t>мнениями с учителем, одноклассниками</w:t>
            </w:r>
          </w:p>
          <w:p w:rsidR="00E9069A" w:rsidRPr="00991D33" w:rsidRDefault="00E9069A" w:rsidP="00991D33">
            <w:pPr>
              <w:spacing w:after="0" w:line="240" w:lineRule="auto"/>
              <w:ind w:left="33"/>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После обмена вопросами дети организуются в 4 группы, каждая из которых ищет наиболее интересный вопрос в своей группе и отвечает на него.</w:t>
            </w:r>
          </w:p>
          <w:p w:rsidR="00E9069A" w:rsidRPr="00991D33" w:rsidRDefault="00E9069A" w:rsidP="00991D33">
            <w:pPr>
              <w:pStyle w:val="Default"/>
              <w:rPr>
                <w:color w:val="0D0D0D" w:themeColor="text1" w:themeTint="F2"/>
              </w:rPr>
            </w:pPr>
          </w:p>
        </w:tc>
        <w:tc>
          <w:tcPr>
            <w:tcW w:w="2551" w:type="dxa"/>
          </w:tcPr>
          <w:p w:rsidR="00E9069A" w:rsidRPr="00991D33" w:rsidRDefault="00E9069A"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lastRenderedPageBreak/>
              <w:t xml:space="preserve">Регулятивные: уметь </w:t>
            </w:r>
            <w:r w:rsidRPr="00991D33">
              <w:rPr>
                <w:rFonts w:ascii="Times New Roman" w:eastAsia="Times New Roman" w:hAnsi="Times New Roman" w:cs="Times New Roman"/>
                <w:color w:val="0D0D0D" w:themeColor="text1" w:themeTint="F2"/>
                <w:sz w:val="24"/>
                <w:szCs w:val="24"/>
              </w:rPr>
              <w:lastRenderedPageBreak/>
              <w:t>слушать и слышать товарища в команде, принятие решения, взаимоконтроль</w:t>
            </w:r>
          </w:p>
          <w:p w:rsidR="00E9069A" w:rsidRPr="00991D33" w:rsidRDefault="00E9069A"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 xml:space="preserve">Коммуникативные :учет точки зрения членов команды, осуществление </w:t>
            </w:r>
          </w:p>
          <w:p w:rsidR="00E9069A" w:rsidRPr="00991D33" w:rsidRDefault="00E9069A"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сотрудничества</w:t>
            </w:r>
          </w:p>
          <w:p w:rsidR="00E9069A" w:rsidRPr="00991D33" w:rsidRDefault="00E9069A" w:rsidP="00991D33">
            <w:pPr>
              <w:pStyle w:val="Default"/>
              <w:rPr>
                <w:color w:val="0D0D0D" w:themeColor="text1" w:themeTint="F2"/>
              </w:rPr>
            </w:pPr>
          </w:p>
        </w:tc>
      </w:tr>
      <w:tr w:rsidR="00E9069A" w:rsidRPr="00991D33" w:rsidTr="00E9069A">
        <w:tc>
          <w:tcPr>
            <w:tcW w:w="464" w:type="dxa"/>
          </w:tcPr>
          <w:p w:rsidR="00E9069A" w:rsidRPr="00991D33" w:rsidRDefault="00E9069A" w:rsidP="00991D33">
            <w:pPr>
              <w:pStyle w:val="Default"/>
              <w:rPr>
                <w:color w:val="0D0D0D" w:themeColor="text1" w:themeTint="F2"/>
              </w:rPr>
            </w:pPr>
            <w:r w:rsidRPr="00991D33">
              <w:rPr>
                <w:color w:val="0D0D0D" w:themeColor="text1" w:themeTint="F2"/>
              </w:rPr>
              <w:lastRenderedPageBreak/>
              <w:t>4</w:t>
            </w:r>
          </w:p>
        </w:tc>
        <w:tc>
          <w:tcPr>
            <w:tcW w:w="2319" w:type="dxa"/>
          </w:tcPr>
          <w:p w:rsidR="00E9069A" w:rsidRPr="00991D33" w:rsidRDefault="00E9069A" w:rsidP="00991D33">
            <w:pPr>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Контроль  правильности ответов и обсуждение поступков в той или иной ситуации.</w:t>
            </w:r>
          </w:p>
          <w:p w:rsidR="00E9069A" w:rsidRPr="00991D33" w:rsidRDefault="00E9069A" w:rsidP="00991D33">
            <w:pPr>
              <w:pStyle w:val="Default"/>
              <w:rPr>
                <w:color w:val="0D0D0D" w:themeColor="text1" w:themeTint="F2"/>
              </w:rPr>
            </w:pPr>
          </w:p>
        </w:tc>
        <w:tc>
          <w:tcPr>
            <w:tcW w:w="6823" w:type="dxa"/>
          </w:tcPr>
          <w:p w:rsidR="00991D33" w:rsidRPr="00991D33" w:rsidRDefault="00991D33"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Подобно лекарству, которое, в зависимости от дозы, может быть и полезным и вредным, в общении в социальных сетях время является основным показателем полезности. Постоянное присутствие в соцсети может даже нанести определенный вред здоровью: гиподинамия, снижение зрения – вот к чему может привести многочасовое сидение за компьютером.</w:t>
            </w:r>
          </w:p>
          <w:p w:rsidR="00991D33" w:rsidRPr="00991D33" w:rsidRDefault="00991D33"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Потеря навыков живого общения также не способствует развитию коммуникабельности. Особенно подвержены влиянию социальных сетей подростки – у них даже может выработаться зависимость, при которой отсутствие доступа в интернет может вызвать настоящую психическую «ломку».</w:t>
            </w:r>
          </w:p>
          <w:p w:rsidR="00991D33" w:rsidRPr="00991D33" w:rsidRDefault="00991D33"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xml:space="preserve">Еще один минус – потеря мотивации к работе. Человек, </w:t>
            </w:r>
            <w:r w:rsidRPr="00991D33">
              <w:rPr>
                <w:rFonts w:ascii="Times New Roman" w:hAnsi="Times New Roman" w:cs="Times New Roman"/>
                <w:color w:val="0D0D0D" w:themeColor="text1" w:themeTint="F2"/>
                <w:sz w:val="24"/>
                <w:szCs w:val="24"/>
              </w:rPr>
              <w:lastRenderedPageBreak/>
              <w:t>попавший в зависимость от социальных сетей, становится менее активным и это сразу же заметили работодатели. Сегодня на многих предприятиях доступ сотрудников в соцсети недоступен, так как подобное общение сильно отвлекает от работы.</w:t>
            </w:r>
          </w:p>
          <w:p w:rsidR="00991D33" w:rsidRPr="00991D33" w:rsidRDefault="00991D33"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В соц.сетях орудует большое количество мошенников – есть риск попасться на их уловки.</w:t>
            </w:r>
          </w:p>
          <w:p w:rsidR="00991D33" w:rsidRPr="00991D33" w:rsidRDefault="00991D33" w:rsidP="00991D33">
            <w:pPr>
              <w:spacing w:after="0" w:line="240" w:lineRule="auto"/>
              <w:rPr>
                <w:rFonts w:ascii="Times New Roman" w:hAnsi="Times New Roman" w:cs="Times New Roman"/>
                <w:color w:val="0D0D0D" w:themeColor="text1" w:themeTint="F2"/>
                <w:sz w:val="24"/>
                <w:szCs w:val="24"/>
                <w:u w:val="single"/>
              </w:rPr>
            </w:pPr>
            <w:r w:rsidRPr="00991D33">
              <w:rPr>
                <w:rFonts w:ascii="Times New Roman" w:hAnsi="Times New Roman" w:cs="Times New Roman"/>
                <w:color w:val="0D0D0D" w:themeColor="text1" w:themeTint="F2"/>
                <w:sz w:val="24"/>
                <w:szCs w:val="24"/>
                <w:u w:val="single"/>
              </w:rPr>
              <w:t xml:space="preserve"> Плюсы социальных сетей</w:t>
            </w:r>
          </w:p>
          <w:p w:rsidR="00991D33" w:rsidRPr="00991D33" w:rsidRDefault="00991D33"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xml:space="preserve">Социальные сети сильно увеличили возможности общения людей. Теперь очень легко найти себе друзей по интересам. Чем бы ни увлекался человек, можно не сомневаться, что в социальной сети он обязательно найдет своих единомышленников. </w:t>
            </w:r>
          </w:p>
          <w:p w:rsidR="00991D33" w:rsidRPr="00991D33" w:rsidRDefault="00991D33"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Регистрируясь в социальной сети, пользователь сообщает свои настоящие имя и фамилию, а также другие данные – возраст, учебные заведения, контактные телефоны. Это позволяет в считанные секунды найти любого человека, при условии, что он указал достоверные сведения о себе. Это очень весомый плюс – ведь раньше для того, чтобы найти друзей детства или одноклассников требовалось гораздо больше времени.</w:t>
            </w:r>
          </w:p>
          <w:p w:rsidR="00991D33" w:rsidRPr="00991D33" w:rsidRDefault="00991D33"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Имея аккаунт в социальной сети, человек всегда находится в курсе всего, что происходит с его друзьями, он может зайти на страничку любого интересующего его человека, посмотреть фотографии, прокомментировать новости или просто пообщаться. Это очевидное достоинство соцсетей – сегодня общаться стало гораздо проще и удобнее.</w:t>
            </w:r>
          </w:p>
          <w:p w:rsidR="00991D33" w:rsidRPr="00991D33" w:rsidRDefault="00991D33"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С помощью соц. сетей можно легко купить, продать, обменять что-либо</w:t>
            </w:r>
          </w:p>
          <w:p w:rsidR="00991D33" w:rsidRPr="00991D33" w:rsidRDefault="00991D33" w:rsidP="00991D33">
            <w:pPr>
              <w:spacing w:after="0" w:line="240" w:lineRule="auto"/>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Можно просить о помощи в поиске человека, помощи в форме благотворительности</w:t>
            </w:r>
          </w:p>
          <w:p w:rsidR="00E9069A" w:rsidRPr="00991D33" w:rsidRDefault="00E9069A" w:rsidP="00991D33">
            <w:pPr>
              <w:pStyle w:val="Default"/>
              <w:rPr>
                <w:color w:val="0D0D0D" w:themeColor="text1" w:themeTint="F2"/>
              </w:rPr>
            </w:pPr>
          </w:p>
        </w:tc>
        <w:tc>
          <w:tcPr>
            <w:tcW w:w="2976" w:type="dxa"/>
          </w:tcPr>
          <w:p w:rsidR="00991D33" w:rsidRPr="00991D33" w:rsidRDefault="00E9069A"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hAnsi="Times New Roman" w:cs="Times New Roman"/>
                <w:i/>
                <w:color w:val="0D0D0D" w:themeColor="text1" w:themeTint="F2"/>
                <w:sz w:val="24"/>
                <w:szCs w:val="24"/>
              </w:rPr>
              <w:lastRenderedPageBreak/>
              <w:t>Учащиеся выдвигают свои предположения</w:t>
            </w:r>
            <w:r w:rsidR="00991D33" w:rsidRPr="00991D33">
              <w:rPr>
                <w:rFonts w:ascii="Times New Roman" w:eastAsia="Times New Roman" w:hAnsi="Times New Roman" w:cs="Times New Roman"/>
                <w:color w:val="0D0D0D" w:themeColor="text1" w:themeTint="F2"/>
                <w:sz w:val="24"/>
                <w:szCs w:val="24"/>
              </w:rPr>
              <w:t xml:space="preserve"> Примерные ответы                               </w:t>
            </w:r>
          </w:p>
          <w:tbl>
            <w:tblPr>
              <w:tblStyle w:val="a4"/>
              <w:tblW w:w="2863" w:type="dxa"/>
              <w:tblLayout w:type="fixed"/>
              <w:tblLook w:val="01E0"/>
            </w:tblPr>
            <w:tblGrid>
              <w:gridCol w:w="1588"/>
              <w:gridCol w:w="1275"/>
            </w:tblGrid>
            <w:tr w:rsidR="00991D33" w:rsidRPr="00991D33" w:rsidTr="00991D33">
              <w:tc>
                <w:tcPr>
                  <w:tcW w:w="1588"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w:t>
                  </w:r>
                </w:p>
              </w:tc>
              <w:tc>
                <w:tcPr>
                  <w:tcW w:w="1275"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w:t>
                  </w:r>
                </w:p>
              </w:tc>
            </w:tr>
            <w:tr w:rsidR="00991D33" w:rsidRPr="00991D33" w:rsidTr="00991D33">
              <w:tc>
                <w:tcPr>
                  <w:tcW w:w="1588"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Связь с миром</w:t>
                  </w:r>
                </w:p>
              </w:tc>
              <w:tc>
                <w:tcPr>
                  <w:tcW w:w="1275"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Зрение</w:t>
                  </w:r>
                </w:p>
              </w:tc>
            </w:tr>
            <w:tr w:rsidR="00991D33" w:rsidRPr="00991D33" w:rsidTr="00991D33">
              <w:tc>
                <w:tcPr>
                  <w:tcW w:w="1588"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Информация</w:t>
                  </w:r>
                </w:p>
              </w:tc>
              <w:tc>
                <w:tcPr>
                  <w:tcW w:w="1275"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Информация</w:t>
                  </w:r>
                </w:p>
              </w:tc>
            </w:tr>
            <w:tr w:rsidR="00991D33" w:rsidRPr="00991D33" w:rsidTr="00991D33">
              <w:tc>
                <w:tcPr>
                  <w:tcW w:w="1588"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Развлечение</w:t>
                  </w:r>
                </w:p>
              </w:tc>
              <w:tc>
                <w:tcPr>
                  <w:tcW w:w="1275"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Опасность</w:t>
                  </w:r>
                </w:p>
              </w:tc>
            </w:tr>
            <w:tr w:rsidR="00991D33" w:rsidRPr="00991D33" w:rsidTr="00991D33">
              <w:tc>
                <w:tcPr>
                  <w:tcW w:w="1588"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познавательно</w:t>
                  </w:r>
                </w:p>
              </w:tc>
              <w:tc>
                <w:tcPr>
                  <w:tcW w:w="1275"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xml:space="preserve">Уход от реальной </w:t>
                  </w:r>
                  <w:r w:rsidRPr="00991D33">
                    <w:rPr>
                      <w:rFonts w:ascii="Times New Roman" w:hAnsi="Times New Roman" w:cs="Times New Roman"/>
                      <w:color w:val="0D0D0D" w:themeColor="text1" w:themeTint="F2"/>
                      <w:sz w:val="24"/>
                      <w:szCs w:val="24"/>
                    </w:rPr>
                    <w:lastRenderedPageBreak/>
                    <w:t>жизни</w:t>
                  </w:r>
                </w:p>
              </w:tc>
            </w:tr>
            <w:tr w:rsidR="00991D33" w:rsidRPr="00991D33" w:rsidTr="00991D33">
              <w:tc>
                <w:tcPr>
                  <w:tcW w:w="1588"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lastRenderedPageBreak/>
                    <w:t>заработок</w:t>
                  </w:r>
                </w:p>
              </w:tc>
              <w:tc>
                <w:tcPr>
                  <w:tcW w:w="1275"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Манипуляция сознанием</w:t>
                  </w:r>
                </w:p>
              </w:tc>
            </w:tr>
            <w:tr w:rsidR="00991D33" w:rsidRPr="00991D33" w:rsidTr="00991D33">
              <w:tc>
                <w:tcPr>
                  <w:tcW w:w="1588"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От одиночества</w:t>
                  </w:r>
                </w:p>
              </w:tc>
              <w:tc>
                <w:tcPr>
                  <w:tcW w:w="1275"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Узнать данные о человеке</w:t>
                  </w:r>
                </w:p>
              </w:tc>
            </w:tr>
            <w:tr w:rsidR="00991D33" w:rsidRPr="00991D33" w:rsidTr="00991D33">
              <w:tc>
                <w:tcPr>
                  <w:tcW w:w="1588"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Экономит время</w:t>
                  </w:r>
                </w:p>
              </w:tc>
              <w:tc>
                <w:tcPr>
                  <w:tcW w:w="1275"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Здоровье ухудшается</w:t>
                  </w:r>
                </w:p>
              </w:tc>
            </w:tr>
            <w:tr w:rsidR="00991D33" w:rsidRPr="00991D33" w:rsidTr="00991D33">
              <w:tc>
                <w:tcPr>
                  <w:tcW w:w="1588"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Благотворительность</w:t>
                  </w:r>
                </w:p>
              </w:tc>
              <w:tc>
                <w:tcPr>
                  <w:tcW w:w="1275"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p>
              </w:tc>
            </w:tr>
          </w:tbl>
          <w:p w:rsidR="00E9069A" w:rsidRPr="00991D33" w:rsidRDefault="00E9069A" w:rsidP="00991D33">
            <w:pPr>
              <w:pStyle w:val="Default"/>
              <w:rPr>
                <w:i/>
                <w:color w:val="0D0D0D" w:themeColor="text1" w:themeTint="F2"/>
              </w:rPr>
            </w:pPr>
          </w:p>
        </w:tc>
        <w:tc>
          <w:tcPr>
            <w:tcW w:w="2551" w:type="dxa"/>
          </w:tcPr>
          <w:p w:rsidR="00E9069A" w:rsidRPr="00991D33" w:rsidRDefault="00E9069A" w:rsidP="00991D33">
            <w:pPr>
              <w:pStyle w:val="Default"/>
              <w:rPr>
                <w:color w:val="0D0D0D" w:themeColor="text1" w:themeTint="F2"/>
              </w:rPr>
            </w:pPr>
            <w:r w:rsidRPr="00991D33">
              <w:rPr>
                <w:i/>
                <w:color w:val="0D0D0D" w:themeColor="text1" w:themeTint="F2"/>
              </w:rPr>
              <w:lastRenderedPageBreak/>
              <w:t>Личностные</w:t>
            </w:r>
            <w:r w:rsidRPr="00991D33">
              <w:rPr>
                <w:color w:val="0D0D0D" w:themeColor="text1" w:themeTint="F2"/>
              </w:rPr>
              <w:t xml:space="preserve"> (самоопределение к познавательной деятельности), </w:t>
            </w:r>
            <w:r w:rsidRPr="00991D33">
              <w:rPr>
                <w:i/>
                <w:color w:val="0D0D0D" w:themeColor="text1" w:themeTint="F2"/>
              </w:rPr>
              <w:t>регулятивные</w:t>
            </w:r>
            <w:r w:rsidRPr="00991D33">
              <w:rPr>
                <w:color w:val="0D0D0D" w:themeColor="text1" w:themeTint="F2"/>
              </w:rPr>
              <w:t xml:space="preserve"> (целеполагание), </w:t>
            </w:r>
            <w:r w:rsidRPr="00991D33">
              <w:rPr>
                <w:i/>
                <w:color w:val="0D0D0D" w:themeColor="text1" w:themeTint="F2"/>
              </w:rPr>
              <w:t>коммуникативные</w:t>
            </w:r>
          </w:p>
        </w:tc>
      </w:tr>
      <w:tr w:rsidR="00E9069A" w:rsidRPr="00991D33" w:rsidTr="00991D33">
        <w:trPr>
          <w:trHeight w:val="5797"/>
        </w:trPr>
        <w:tc>
          <w:tcPr>
            <w:tcW w:w="464" w:type="dxa"/>
          </w:tcPr>
          <w:p w:rsidR="00E9069A" w:rsidRPr="00991D33" w:rsidRDefault="00991D33" w:rsidP="00991D33">
            <w:pPr>
              <w:pStyle w:val="Default"/>
              <w:rPr>
                <w:color w:val="0D0D0D" w:themeColor="text1" w:themeTint="F2"/>
              </w:rPr>
            </w:pPr>
            <w:r w:rsidRPr="00991D33">
              <w:rPr>
                <w:color w:val="0D0D0D" w:themeColor="text1" w:themeTint="F2"/>
              </w:rPr>
              <w:lastRenderedPageBreak/>
              <w:t>5</w:t>
            </w:r>
          </w:p>
        </w:tc>
        <w:tc>
          <w:tcPr>
            <w:tcW w:w="2319" w:type="dxa"/>
          </w:tcPr>
          <w:p w:rsidR="00991D33" w:rsidRPr="00991D33" w:rsidRDefault="00991D33"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Практическая работа</w:t>
            </w: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p w:rsidR="00E9069A" w:rsidRPr="00991D33" w:rsidRDefault="00E9069A" w:rsidP="00991D33">
            <w:pPr>
              <w:pStyle w:val="Default"/>
              <w:rPr>
                <w:color w:val="0D0D0D" w:themeColor="text1" w:themeTint="F2"/>
              </w:rPr>
            </w:pPr>
          </w:p>
        </w:tc>
        <w:tc>
          <w:tcPr>
            <w:tcW w:w="6823" w:type="dxa"/>
          </w:tcPr>
          <w:p w:rsidR="00991D33" w:rsidRPr="00991D33" w:rsidRDefault="00991D33"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lastRenderedPageBreak/>
              <w:t>Спасибо, а теперь я предлагаю следующее задание.</w:t>
            </w:r>
            <w:r w:rsidRPr="00991D33">
              <w:rPr>
                <w:rFonts w:ascii="Times New Roman" w:eastAsia="Times New Roman" w:hAnsi="Times New Roman" w:cs="Times New Roman"/>
                <w:b/>
                <w:bCs/>
                <w:color w:val="0D0D0D" w:themeColor="text1" w:themeTint="F2"/>
                <w:sz w:val="24"/>
                <w:szCs w:val="24"/>
              </w:rPr>
              <w:t xml:space="preserve"> Психогимнастика. Разминка. Время – 3 мин.</w:t>
            </w:r>
          </w:p>
          <w:p w:rsidR="00991D33" w:rsidRPr="00991D33" w:rsidRDefault="00991D33"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Всем участникам занятия предлагается выполнить одну и ту же простейшую задачу: любыми средствами, но, только не используя физические воздействия и маленькие катаклизмы, постараться привлечь к себе внимание всех окружающих. Делать это следует всем одновременно, все участники игры пытаются обратить на себя внимание как можно большего числа играющих.</w:t>
            </w:r>
          </w:p>
          <w:p w:rsidR="00991D33" w:rsidRPr="00991D33" w:rsidRDefault="00991D33" w:rsidP="00991D33">
            <w:pPr>
              <w:shd w:val="clear" w:color="auto" w:fill="FFFFFF"/>
              <w:spacing w:after="0" w:line="240" w:lineRule="auto"/>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b/>
                <w:bCs/>
                <w:color w:val="0D0D0D" w:themeColor="text1" w:themeTint="F2"/>
                <w:sz w:val="24"/>
                <w:szCs w:val="24"/>
              </w:rPr>
              <w:t>Обсуждение:</w:t>
            </w:r>
            <w:r w:rsidRPr="00991D33">
              <w:rPr>
                <w:rFonts w:ascii="Times New Roman" w:eastAsia="Times New Roman" w:hAnsi="Times New Roman" w:cs="Times New Roman"/>
                <w:color w:val="0D0D0D" w:themeColor="text1" w:themeTint="F2"/>
                <w:sz w:val="24"/>
                <w:szCs w:val="24"/>
              </w:rPr>
              <w:t> определить, кому удалось привлечь к себе внимание и за счет каких средств. Можно подсчитать, кто привлек внимание большего числа участников игры. Далее подростков просят провести аналогию с теми проявлениями известных им публичных людей, которые тем или иным способом привлекают к себе внимание общества в том числе и в соц. сетях. Можно задать вопрос о степени приемлемости разных способов привлечения внимания в обществе, об их целях и мотивах.</w:t>
            </w:r>
          </w:p>
          <w:p w:rsidR="00991D33" w:rsidRPr="00991D33" w:rsidRDefault="00991D33" w:rsidP="00991D33">
            <w:pPr>
              <w:spacing w:after="0" w:line="240" w:lineRule="auto"/>
              <w:ind w:firstLine="709"/>
              <w:jc w:val="both"/>
              <w:rPr>
                <w:rFonts w:ascii="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 xml:space="preserve">Но ведь привлечь внимание можно и не только, что бы показать какой я , а и с целью помочь другим. </w:t>
            </w:r>
            <w:r w:rsidRPr="00991D33">
              <w:rPr>
                <w:rFonts w:ascii="Times New Roman" w:hAnsi="Times New Roman" w:cs="Times New Roman"/>
                <w:color w:val="0D0D0D" w:themeColor="text1" w:themeTint="F2"/>
                <w:sz w:val="24"/>
                <w:szCs w:val="24"/>
              </w:rPr>
              <w:t>"Не спрашивайте, что ваша страна может сделать для вас. Спросите, что вы можете сделать для своей страны". Эти слова произнес во время инаугурации Джон Кеннеди, другой американский президент. Ему как бы отвечает основоположник отечественной космонавтики Сергей Павлович Королев: «Не согласен - критикуй, критикуешь - предлагай, предлагаешь - делай, делаешь - отвечай!»</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Предлагаю следующие задание. Сделать страничку в которой нужно (выбрать себе вариант)( 5 мин.): )можете это сделать на своих страницах в сети через интернет)</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1) Поддержать болеющего одноклассника</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2) Призыв против загрязнения улиц города г. Навашино</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3) Показать свою любовь к родителям</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4) Показать свое отношение к школе</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5) Выразить свое отношение к учителям школы</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lastRenderedPageBreak/>
              <w:t>6) Выразить свое отношение про досуг молодежи</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7) Мы за ЗОЖ</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8) Берегись автомобиля</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9)  Я- гражданин России</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10) Уважаем старость</w:t>
            </w:r>
          </w:p>
          <w:p w:rsidR="00991D33" w:rsidRPr="00991D33" w:rsidRDefault="00991D33" w:rsidP="00991D33">
            <w:pPr>
              <w:spacing w:after="0" w:line="240" w:lineRule="auto"/>
              <w:ind w:left="72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Есть одно очень интересное высказывание:</w:t>
            </w:r>
          </w:p>
          <w:p w:rsidR="00991D33" w:rsidRPr="00991D33" w:rsidRDefault="00991D33" w:rsidP="00991D33">
            <w:pPr>
              <w:spacing w:after="0" w:line="240" w:lineRule="auto"/>
              <w:ind w:left="720"/>
              <w:rPr>
                <w:rFonts w:ascii="Times New Roman" w:eastAsia="Times New Roman" w:hAnsi="Times New Roman" w:cs="Times New Roman"/>
                <w:color w:val="0D0D0D" w:themeColor="text1" w:themeTint="F2"/>
                <w:sz w:val="24"/>
                <w:szCs w:val="24"/>
                <w:u w:val="single"/>
              </w:rPr>
            </w:pPr>
            <w:r w:rsidRPr="00991D33">
              <w:rPr>
                <w:rFonts w:ascii="Times New Roman" w:eastAsia="Times New Roman" w:hAnsi="Times New Roman" w:cs="Times New Roman"/>
                <w:color w:val="0D0D0D" w:themeColor="text1" w:themeTint="F2"/>
                <w:sz w:val="24"/>
                <w:szCs w:val="24"/>
                <w:u w:val="single"/>
              </w:rPr>
              <w:t xml:space="preserve">Каково бы не было наше желание, все есть в интернете на расстоянии вытянутой руки, вот только нужно знать как правильно вытянуть эту руку. </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 xml:space="preserve">А </w:t>
            </w:r>
            <w:r w:rsidRPr="00991D33">
              <w:rPr>
                <w:rFonts w:ascii="Times New Roman" w:eastAsia="Times New Roman" w:hAnsi="Times New Roman" w:cs="Times New Roman"/>
                <w:color w:val="0D0D0D" w:themeColor="text1" w:themeTint="F2"/>
                <w:sz w:val="24"/>
                <w:szCs w:val="24"/>
              </w:rPr>
              <w:tab/>
              <w:t>главное безопасно это сделать, особенно в соц. сетях.</w:t>
            </w:r>
          </w:p>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Выберите из предложенного, что можно , а что нельзя делать в сети. ( фразы, раскладывают по таблице)</w:t>
            </w:r>
          </w:p>
          <w:tbl>
            <w:tblPr>
              <w:tblStyle w:val="a4"/>
              <w:tblW w:w="5783" w:type="dxa"/>
              <w:tblInd w:w="360" w:type="dxa"/>
              <w:tblLayout w:type="fixed"/>
              <w:tblLook w:val="04A0"/>
            </w:tblPr>
            <w:tblGrid>
              <w:gridCol w:w="2664"/>
              <w:gridCol w:w="3119"/>
            </w:tblGrid>
            <w:tr w:rsidR="00991D33" w:rsidRPr="00991D33" w:rsidTr="00991D33">
              <w:tc>
                <w:tcPr>
                  <w:tcW w:w="2664"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можно</w:t>
                  </w:r>
                </w:p>
              </w:tc>
              <w:tc>
                <w:tcPr>
                  <w:tcW w:w="3119"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нельзя</w:t>
                  </w:r>
                </w:p>
              </w:tc>
            </w:tr>
            <w:tr w:rsidR="00991D33" w:rsidRPr="00991D33" w:rsidTr="00991D33">
              <w:tc>
                <w:tcPr>
                  <w:tcW w:w="2664"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Посещать детские сайты</w:t>
                  </w:r>
                </w:p>
              </w:tc>
              <w:tc>
                <w:tcPr>
                  <w:tcW w:w="3119"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Посещать все сайты</w:t>
                  </w:r>
                </w:p>
              </w:tc>
            </w:tr>
            <w:tr w:rsidR="00991D33" w:rsidRPr="00991D33" w:rsidTr="00991D33">
              <w:tc>
                <w:tcPr>
                  <w:tcW w:w="2664" w:type="dxa"/>
                </w:tcPr>
                <w:p w:rsidR="00991D33" w:rsidRPr="00991D33" w:rsidRDefault="00991D33" w:rsidP="00991D33">
                  <w:pPr>
                    <w:pStyle w:val="HTML"/>
                    <w:framePr w:hSpace="180" w:wrap="around" w:vAnchor="text" w:hAnchor="text" w:y="1"/>
                    <w:shd w:val="clear" w:color="auto" w:fill="FFFFFF"/>
                    <w:suppressOverlap/>
                    <w:textAlignment w:val="baseline"/>
                    <w:rPr>
                      <w:color w:val="0D0D0D" w:themeColor="text1" w:themeTint="F2"/>
                    </w:rPr>
                  </w:pPr>
                  <w:r w:rsidRPr="00991D33">
                    <w:rPr>
                      <w:color w:val="0D0D0D" w:themeColor="text1" w:themeTint="F2"/>
                    </w:rPr>
                    <w:t>Корректно вести себя в онлайне и не делать ничего, что бы могло обидеть или разозлить других людей.</w:t>
                  </w:r>
                </w:p>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p>
              </w:tc>
              <w:tc>
                <w:tcPr>
                  <w:tcW w:w="3119"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передавать персональную информацию, такую, как свой домашний адрес, телефонный номер, номера кредитных карт, название и месторасположение школы</w:t>
                  </w:r>
                </w:p>
              </w:tc>
            </w:tr>
            <w:tr w:rsidR="00991D33" w:rsidRPr="00991D33" w:rsidTr="00991D33">
              <w:tc>
                <w:tcPr>
                  <w:tcW w:w="2664" w:type="dxa"/>
                </w:tcPr>
                <w:p w:rsidR="00991D33" w:rsidRPr="00991D33" w:rsidRDefault="00991D33" w:rsidP="00991D33">
                  <w:pPr>
                    <w:framePr w:hSpace="180" w:wrap="around" w:vAnchor="text" w:hAnchor="text" w:y="1"/>
                    <w:tabs>
                      <w:tab w:val="left" w:pos="923"/>
                    </w:tabs>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ab/>
                    <w:t>: Не выкладывай о себе всю информацию.</w:t>
                  </w:r>
                  <w:r w:rsidRPr="00991D33">
                    <w:rPr>
                      <w:rStyle w:val="apple-converted-space"/>
                      <w:rFonts w:ascii="Times New Roman" w:hAnsi="Times New Roman" w:cs="Times New Roman"/>
                      <w:color w:val="0D0D0D" w:themeColor="text1" w:themeTint="F2"/>
                      <w:sz w:val="24"/>
                      <w:szCs w:val="24"/>
                    </w:rPr>
                    <w:t> </w:t>
                  </w:r>
                </w:p>
              </w:tc>
              <w:tc>
                <w:tcPr>
                  <w:tcW w:w="3119"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Встречаться со всеми, с кем познакомился  в сетях</w:t>
                  </w:r>
                </w:p>
              </w:tc>
            </w:tr>
            <w:tr w:rsidR="00991D33" w:rsidRPr="00991D33" w:rsidTr="00991D33">
              <w:tc>
                <w:tcPr>
                  <w:tcW w:w="2664" w:type="dxa"/>
                </w:tcPr>
                <w:p w:rsidR="00991D33" w:rsidRPr="00991D33" w:rsidRDefault="00991D33" w:rsidP="00991D33">
                  <w:pPr>
                    <w:framePr w:hSpace="180" w:wrap="around" w:vAnchor="text" w:hAnchor="text" w:y="1"/>
                    <w:suppressOverlap/>
                    <w:rPr>
                      <w:rStyle w:val="apple-converted-space"/>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Пишите понятным русским языком.</w:t>
                  </w:r>
                  <w:r w:rsidRPr="00991D33">
                    <w:rPr>
                      <w:rStyle w:val="apple-converted-space"/>
                      <w:rFonts w:ascii="Times New Roman" w:hAnsi="Times New Roman" w:cs="Times New Roman"/>
                      <w:color w:val="0D0D0D" w:themeColor="text1" w:themeTint="F2"/>
                      <w:sz w:val="24"/>
                      <w:szCs w:val="24"/>
                    </w:rPr>
                    <w:t> </w:t>
                  </w:r>
                </w:p>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p>
              </w:tc>
              <w:tc>
                <w:tcPr>
                  <w:tcW w:w="3119"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Давать пароли доступа от своих страниц всем</w:t>
                  </w:r>
                </w:p>
              </w:tc>
            </w:tr>
            <w:tr w:rsidR="00991D33" w:rsidRPr="00991D33" w:rsidTr="00991D33">
              <w:tc>
                <w:tcPr>
                  <w:tcW w:w="2664"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Воздержитесь от выполнения указанной в сообщении просьбы(прислать деньги, оправитиь сообщение)</w:t>
                  </w:r>
                </w:p>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p>
              </w:tc>
              <w:tc>
                <w:tcPr>
                  <w:tcW w:w="3119"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Выставлять чужие и свои фото и видео</w:t>
                  </w:r>
                </w:p>
              </w:tc>
            </w:tr>
            <w:tr w:rsidR="00991D33" w:rsidRPr="00991D33" w:rsidTr="00991D33">
              <w:tc>
                <w:tcPr>
                  <w:tcW w:w="2664"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t xml:space="preserve">«Относись к другим </w:t>
                  </w:r>
                  <w:r w:rsidRPr="00991D33">
                    <w:rPr>
                      <w:rFonts w:ascii="Times New Roman" w:hAnsi="Times New Roman" w:cs="Times New Roman"/>
                      <w:color w:val="0D0D0D" w:themeColor="text1" w:themeTint="F2"/>
                      <w:sz w:val="24"/>
                      <w:szCs w:val="24"/>
                    </w:rPr>
                    <w:lastRenderedPageBreak/>
                    <w:t>так, как ты хочешь, чтоб относились к тебе»</w:t>
                  </w:r>
                  <w:r w:rsidRPr="00991D33">
                    <w:rPr>
                      <w:rFonts w:ascii="Times New Roman" w:hAnsi="Times New Roman" w:cs="Times New Roman"/>
                      <w:color w:val="0D0D0D" w:themeColor="text1" w:themeTint="F2"/>
                      <w:sz w:val="24"/>
                      <w:szCs w:val="24"/>
                    </w:rPr>
                    <w:br/>
                  </w:r>
                </w:p>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p>
              </w:tc>
              <w:tc>
                <w:tcPr>
                  <w:tcW w:w="3119" w:type="dxa"/>
                </w:tcPr>
                <w:p w:rsidR="00991D33" w:rsidRPr="00991D33" w:rsidRDefault="00991D33" w:rsidP="00991D33">
                  <w:pPr>
                    <w:framePr w:hSpace="180" w:wrap="around" w:vAnchor="text" w:hAnchor="text" w:y="1"/>
                    <w:suppressOverlap/>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lastRenderedPageBreak/>
                    <w:t xml:space="preserve">Делать любые записи и </w:t>
                  </w:r>
                  <w:r w:rsidRPr="00991D33">
                    <w:rPr>
                      <w:rFonts w:ascii="Times New Roman" w:hAnsi="Times New Roman" w:cs="Times New Roman"/>
                      <w:color w:val="0D0D0D" w:themeColor="text1" w:themeTint="F2"/>
                      <w:sz w:val="24"/>
                      <w:szCs w:val="24"/>
                    </w:rPr>
                    <w:lastRenderedPageBreak/>
                    <w:t>коментарии</w:t>
                  </w:r>
                </w:p>
              </w:tc>
            </w:tr>
          </w:tbl>
          <w:p w:rsidR="00991D33" w:rsidRPr="00991D33" w:rsidRDefault="00991D33" w:rsidP="00991D33">
            <w:pPr>
              <w:spacing w:after="0" w:line="240" w:lineRule="auto"/>
              <w:ind w:left="360"/>
              <w:rPr>
                <w:rFonts w:ascii="Times New Roman" w:eastAsia="Times New Roman" w:hAnsi="Times New Roman" w:cs="Times New Roman"/>
                <w:color w:val="0D0D0D" w:themeColor="text1" w:themeTint="F2"/>
                <w:sz w:val="24"/>
                <w:szCs w:val="24"/>
              </w:rPr>
            </w:pPr>
          </w:p>
          <w:p w:rsidR="00991D33" w:rsidRPr="00991D33" w:rsidRDefault="00991D33" w:rsidP="00991D33">
            <w:pPr>
              <w:shd w:val="clear" w:color="auto" w:fill="FFFFFF"/>
              <w:spacing w:after="0" w:line="240" w:lineRule="auto"/>
              <w:jc w:val="both"/>
              <w:rPr>
                <w:rStyle w:val="c2c3"/>
                <w:rFonts w:ascii="Times New Roman" w:hAnsi="Times New Roman" w:cs="Times New Roman"/>
                <w:color w:val="0D0D0D" w:themeColor="text1" w:themeTint="F2"/>
                <w:sz w:val="24"/>
                <w:szCs w:val="24"/>
              </w:rPr>
            </w:pPr>
            <w:r w:rsidRPr="00991D33">
              <w:rPr>
                <w:rStyle w:val="c2c3"/>
                <w:rFonts w:ascii="Times New Roman" w:hAnsi="Times New Roman" w:cs="Times New Roman"/>
                <w:color w:val="0D0D0D" w:themeColor="text1" w:themeTint="F2"/>
                <w:sz w:val="24"/>
                <w:szCs w:val="24"/>
              </w:rPr>
              <w:t>Сейчас я предлагаю вам разделить тетрадный листок на 8 частей. Напишите на каждой части название или имя самого дорогого, важного для вас. Отдайте мне 2 листочка, на которых написано менее важное для вас…….</w:t>
            </w:r>
          </w:p>
          <w:p w:rsidR="00991D33" w:rsidRPr="00991D33" w:rsidRDefault="00991D33" w:rsidP="00991D33">
            <w:pPr>
              <w:pStyle w:val="c0"/>
              <w:shd w:val="clear" w:color="auto" w:fill="FFFFFF"/>
              <w:spacing w:before="0" w:beforeAutospacing="0" w:after="0" w:afterAutospacing="0"/>
              <w:jc w:val="both"/>
              <w:outlineLvl w:val="0"/>
              <w:rPr>
                <w:rStyle w:val="c6"/>
                <w:b/>
                <w:color w:val="0D0D0D" w:themeColor="text1" w:themeTint="F2"/>
              </w:rPr>
            </w:pPr>
            <w:r w:rsidRPr="00991D33">
              <w:rPr>
                <w:rStyle w:val="c2c3"/>
                <w:color w:val="0D0D0D" w:themeColor="text1" w:themeTint="F2"/>
              </w:rPr>
              <w:t xml:space="preserve">- Вы сейчас на листочках указали главные вещи для вас в жизни, а вы задумывались когда-нибудь, что злоупотребление Интернетом, общением в соц. сетях  отнимает у вас время на всё это. </w:t>
            </w:r>
          </w:p>
          <w:p w:rsidR="00E9069A" w:rsidRPr="00991D33" w:rsidRDefault="00E9069A" w:rsidP="00991D33">
            <w:pPr>
              <w:spacing w:after="0" w:line="240" w:lineRule="auto"/>
              <w:rPr>
                <w:rFonts w:ascii="Times New Roman" w:hAnsi="Times New Roman" w:cs="Times New Roman"/>
                <w:color w:val="0D0D0D" w:themeColor="text1" w:themeTint="F2"/>
                <w:sz w:val="24"/>
                <w:szCs w:val="24"/>
              </w:rPr>
            </w:pPr>
          </w:p>
          <w:p w:rsidR="00E9069A" w:rsidRPr="00991D33" w:rsidRDefault="00E9069A" w:rsidP="00991D33">
            <w:pPr>
              <w:spacing w:after="0" w:line="240" w:lineRule="auto"/>
              <w:rPr>
                <w:rFonts w:ascii="Times New Roman" w:hAnsi="Times New Roman" w:cs="Times New Roman"/>
                <w:b/>
                <w:color w:val="0D0D0D" w:themeColor="text1" w:themeTint="F2"/>
                <w:sz w:val="24"/>
                <w:szCs w:val="24"/>
              </w:rPr>
            </w:pPr>
          </w:p>
        </w:tc>
        <w:tc>
          <w:tcPr>
            <w:tcW w:w="2976" w:type="dxa"/>
          </w:tcPr>
          <w:p w:rsidR="00E9069A" w:rsidRPr="00991D33" w:rsidRDefault="00E9069A" w:rsidP="00991D33">
            <w:pPr>
              <w:pStyle w:val="Default"/>
              <w:rPr>
                <w:i/>
                <w:color w:val="0D0D0D" w:themeColor="text1" w:themeTint="F2"/>
              </w:rPr>
            </w:pPr>
          </w:p>
          <w:p w:rsidR="00E9069A" w:rsidRPr="00991D33" w:rsidRDefault="00E9069A" w:rsidP="00991D33">
            <w:pPr>
              <w:pStyle w:val="Default"/>
              <w:rPr>
                <w:color w:val="0D0D0D" w:themeColor="text1" w:themeTint="F2"/>
              </w:rPr>
            </w:pPr>
            <w:r w:rsidRPr="00991D33">
              <w:rPr>
                <w:color w:val="0D0D0D" w:themeColor="text1" w:themeTint="F2"/>
              </w:rPr>
              <w:t>Учащиеся обмениваются мнениями с учителем, одноклассниками</w:t>
            </w:r>
          </w:p>
          <w:p w:rsidR="00E9069A" w:rsidRPr="00991D33" w:rsidRDefault="00E9069A" w:rsidP="00991D33">
            <w:pPr>
              <w:pStyle w:val="Default"/>
              <w:rPr>
                <w:i/>
                <w:color w:val="0D0D0D" w:themeColor="text1" w:themeTint="F2"/>
              </w:rPr>
            </w:pPr>
          </w:p>
          <w:p w:rsidR="00E9069A" w:rsidRPr="00991D33" w:rsidRDefault="00991D33" w:rsidP="00991D33">
            <w:pPr>
              <w:pStyle w:val="Default"/>
              <w:rPr>
                <w:color w:val="0D0D0D" w:themeColor="text1" w:themeTint="F2"/>
              </w:rPr>
            </w:pPr>
            <w:r w:rsidRPr="00991D33">
              <w:rPr>
                <w:color w:val="0D0D0D" w:themeColor="text1" w:themeTint="F2"/>
              </w:rPr>
              <w:t>Выполняют задания учителя</w:t>
            </w: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p w:rsidR="00E9069A" w:rsidRPr="00991D33" w:rsidRDefault="00E9069A" w:rsidP="00991D33">
            <w:pPr>
              <w:pStyle w:val="Default"/>
              <w:rPr>
                <w:i/>
                <w:color w:val="0D0D0D" w:themeColor="text1" w:themeTint="F2"/>
              </w:rPr>
            </w:pPr>
          </w:p>
        </w:tc>
        <w:tc>
          <w:tcPr>
            <w:tcW w:w="2551" w:type="dxa"/>
          </w:tcPr>
          <w:p w:rsidR="00E9069A" w:rsidRPr="00991D33" w:rsidRDefault="00E9069A" w:rsidP="00991D33">
            <w:pPr>
              <w:pStyle w:val="Default"/>
              <w:rPr>
                <w:color w:val="0D0D0D" w:themeColor="text1" w:themeTint="F2"/>
              </w:rPr>
            </w:pPr>
            <w:r w:rsidRPr="00991D33">
              <w:rPr>
                <w:color w:val="0D0D0D" w:themeColor="text1" w:themeTint="F2"/>
              </w:rPr>
              <w:lastRenderedPageBreak/>
              <w:t>Личностные:</w:t>
            </w:r>
          </w:p>
          <w:p w:rsidR="00E9069A" w:rsidRPr="00991D33" w:rsidRDefault="00E9069A" w:rsidP="00991D33">
            <w:pPr>
              <w:pStyle w:val="Default"/>
              <w:rPr>
                <w:color w:val="0D0D0D" w:themeColor="text1" w:themeTint="F2"/>
              </w:rPr>
            </w:pPr>
            <w:r w:rsidRPr="00991D33">
              <w:rPr>
                <w:color w:val="0D0D0D" w:themeColor="text1" w:themeTint="F2"/>
              </w:rPr>
              <w:t>определять правила работы в парах.</w:t>
            </w:r>
          </w:p>
          <w:p w:rsidR="00E9069A" w:rsidRPr="00991D33" w:rsidRDefault="00E9069A" w:rsidP="00991D33">
            <w:pPr>
              <w:pStyle w:val="Default"/>
              <w:rPr>
                <w:color w:val="0D0D0D" w:themeColor="text1" w:themeTint="F2"/>
              </w:rPr>
            </w:pPr>
            <w:r w:rsidRPr="00991D33">
              <w:rPr>
                <w:color w:val="0D0D0D" w:themeColor="text1" w:themeTint="F2"/>
              </w:rPr>
              <w:t>Познавательные:</w:t>
            </w:r>
          </w:p>
          <w:p w:rsidR="00E9069A" w:rsidRPr="00991D33" w:rsidRDefault="00E9069A" w:rsidP="00991D33">
            <w:pPr>
              <w:pStyle w:val="Default"/>
              <w:rPr>
                <w:color w:val="0D0D0D" w:themeColor="text1" w:themeTint="F2"/>
              </w:rPr>
            </w:pPr>
            <w:r w:rsidRPr="00991D33">
              <w:rPr>
                <w:color w:val="0D0D0D" w:themeColor="text1" w:themeTint="F2"/>
              </w:rPr>
              <w:t>находить ответы, на вопросы, используя свой жизненный опыт.</w:t>
            </w:r>
          </w:p>
          <w:p w:rsidR="00E9069A" w:rsidRPr="00991D33" w:rsidRDefault="00E9069A" w:rsidP="00991D33">
            <w:pPr>
              <w:pStyle w:val="Default"/>
              <w:rPr>
                <w:color w:val="0D0D0D" w:themeColor="text1" w:themeTint="F2"/>
              </w:rPr>
            </w:pPr>
            <w:r w:rsidRPr="00991D33">
              <w:rPr>
                <w:color w:val="0D0D0D" w:themeColor="text1" w:themeTint="F2"/>
              </w:rPr>
              <w:t>Коммуникативные:</w:t>
            </w:r>
          </w:p>
          <w:p w:rsidR="00E9069A" w:rsidRPr="00991D33" w:rsidRDefault="00E9069A" w:rsidP="00991D33">
            <w:pPr>
              <w:pStyle w:val="Default"/>
              <w:rPr>
                <w:color w:val="0D0D0D" w:themeColor="text1" w:themeTint="F2"/>
              </w:rPr>
            </w:pPr>
            <w:r w:rsidRPr="00991D33">
              <w:rPr>
                <w:color w:val="0D0D0D" w:themeColor="text1" w:themeTint="F2"/>
              </w:rPr>
              <w:t>слушать и понимать речь других;</w:t>
            </w:r>
          </w:p>
          <w:p w:rsidR="00E9069A" w:rsidRPr="00991D33" w:rsidRDefault="00E9069A" w:rsidP="00991D33">
            <w:pPr>
              <w:pStyle w:val="Default"/>
              <w:rPr>
                <w:color w:val="0D0D0D" w:themeColor="text1" w:themeTint="F2"/>
              </w:rPr>
            </w:pPr>
            <w:r w:rsidRPr="00991D33">
              <w:rPr>
                <w:color w:val="0D0D0D" w:themeColor="text1" w:themeTint="F2"/>
              </w:rPr>
              <w:t>умение с достаточной полнотой и точностью выражать свои мысли.</w:t>
            </w:r>
          </w:p>
          <w:p w:rsidR="00E9069A" w:rsidRPr="00991D33" w:rsidRDefault="00E9069A" w:rsidP="00991D33">
            <w:pPr>
              <w:pStyle w:val="Default"/>
              <w:rPr>
                <w:color w:val="0D0D0D" w:themeColor="text1" w:themeTint="F2"/>
              </w:rPr>
            </w:pPr>
            <w:r w:rsidRPr="00991D33">
              <w:rPr>
                <w:color w:val="0D0D0D" w:themeColor="text1" w:themeTint="F2"/>
              </w:rPr>
              <w:t>Регулятивные:</w:t>
            </w:r>
          </w:p>
          <w:p w:rsidR="00E9069A" w:rsidRPr="00991D33" w:rsidRDefault="00E9069A" w:rsidP="00991D33">
            <w:pPr>
              <w:pStyle w:val="Default"/>
              <w:rPr>
                <w:color w:val="0D0D0D" w:themeColor="text1" w:themeTint="F2"/>
              </w:rPr>
            </w:pPr>
            <w:r w:rsidRPr="00991D33">
              <w:rPr>
                <w:color w:val="0D0D0D" w:themeColor="text1" w:themeTint="F2"/>
              </w:rPr>
              <w:t xml:space="preserve">совместно с учителем и одноклассниками давать оценку деятельности </w:t>
            </w:r>
          </w:p>
        </w:tc>
      </w:tr>
      <w:tr w:rsidR="00E9069A" w:rsidRPr="00991D33" w:rsidTr="00E9069A">
        <w:tc>
          <w:tcPr>
            <w:tcW w:w="464" w:type="dxa"/>
          </w:tcPr>
          <w:p w:rsidR="00E9069A" w:rsidRPr="00991D33" w:rsidRDefault="00E9069A" w:rsidP="00991D33">
            <w:pPr>
              <w:pStyle w:val="Default"/>
              <w:rPr>
                <w:color w:val="0D0D0D" w:themeColor="text1" w:themeTint="F2"/>
              </w:rPr>
            </w:pPr>
            <w:r w:rsidRPr="00991D33">
              <w:rPr>
                <w:color w:val="0D0D0D" w:themeColor="text1" w:themeTint="F2"/>
              </w:rPr>
              <w:lastRenderedPageBreak/>
              <w:t>6</w:t>
            </w:r>
          </w:p>
        </w:tc>
        <w:tc>
          <w:tcPr>
            <w:tcW w:w="2319" w:type="dxa"/>
          </w:tcPr>
          <w:p w:rsidR="00E9069A" w:rsidRPr="00991D33" w:rsidRDefault="00E9069A" w:rsidP="00991D33">
            <w:pPr>
              <w:pStyle w:val="Default"/>
              <w:rPr>
                <w:color w:val="0D0D0D" w:themeColor="text1" w:themeTint="F2"/>
              </w:rPr>
            </w:pPr>
            <w:r w:rsidRPr="00991D33">
              <w:rPr>
                <w:color w:val="0D0D0D" w:themeColor="text1" w:themeTint="F2"/>
              </w:rPr>
              <w:t>Рефлексия деятельности</w:t>
            </w:r>
          </w:p>
        </w:tc>
        <w:tc>
          <w:tcPr>
            <w:tcW w:w="6823" w:type="dxa"/>
          </w:tcPr>
          <w:p w:rsidR="00991D33" w:rsidRPr="00991D33" w:rsidRDefault="00991D33" w:rsidP="00991D33">
            <w:pPr>
              <w:pStyle w:val="a6"/>
              <w:shd w:val="clear" w:color="auto" w:fill="FFFFFF"/>
              <w:spacing w:before="0" w:beforeAutospacing="0" w:after="0" w:afterAutospacing="0"/>
              <w:rPr>
                <w:color w:val="0D0D0D" w:themeColor="text1" w:themeTint="F2"/>
              </w:rPr>
            </w:pPr>
            <w:r w:rsidRPr="00991D33">
              <w:rPr>
                <w:color w:val="0D0D0D" w:themeColor="text1" w:themeTint="F2"/>
              </w:rPr>
              <w:t>О чём мы сегодня говорили?Что запомнилось вам больше всего?</w:t>
            </w:r>
          </w:p>
          <w:p w:rsidR="00991D33" w:rsidRPr="00991D33" w:rsidRDefault="00991D33" w:rsidP="00991D33">
            <w:pPr>
              <w:spacing w:after="0" w:line="240" w:lineRule="auto"/>
              <w:jc w:val="both"/>
              <w:rPr>
                <w:rFonts w:ascii="Times New Roman" w:eastAsia="Times New Roman" w:hAnsi="Times New Roman" w:cs="Times New Roman"/>
                <w:color w:val="0D0D0D" w:themeColor="text1" w:themeTint="F2"/>
                <w:sz w:val="24"/>
                <w:szCs w:val="24"/>
              </w:rPr>
            </w:pPr>
            <w:r w:rsidRPr="00991D33">
              <w:rPr>
                <w:rFonts w:ascii="Times New Roman" w:eastAsia="Times New Roman" w:hAnsi="Times New Roman" w:cs="Times New Roman"/>
                <w:color w:val="0D0D0D" w:themeColor="text1" w:themeTint="F2"/>
                <w:sz w:val="24"/>
                <w:szCs w:val="24"/>
              </w:rPr>
              <w:t>Спасибо за работу! Мне очень приятно было с вами общаться. И в заключении я хотела бы показать ролик. и пожелать, чтобы вы во всем и всегда искали только положительные моменты.</w:t>
            </w:r>
          </w:p>
          <w:p w:rsidR="00991D33" w:rsidRPr="00991D33" w:rsidRDefault="00991D33" w:rsidP="00991D33">
            <w:pPr>
              <w:spacing w:after="0" w:line="240" w:lineRule="auto"/>
              <w:ind w:left="52"/>
              <w:jc w:val="both"/>
              <w:rPr>
                <w:rStyle w:val="c2"/>
                <w:rFonts w:ascii="Times New Roman" w:hAnsi="Times New Roman" w:cs="Times New Roman"/>
                <w:color w:val="0D0D0D" w:themeColor="text1" w:themeTint="F2"/>
                <w:sz w:val="24"/>
                <w:szCs w:val="24"/>
              </w:rPr>
            </w:pPr>
            <w:r w:rsidRPr="00991D33">
              <w:rPr>
                <w:rStyle w:val="c2"/>
                <w:rFonts w:ascii="Times New Roman" w:hAnsi="Times New Roman" w:cs="Times New Roman"/>
                <w:color w:val="0D0D0D" w:themeColor="text1" w:themeTint="F2"/>
                <w:sz w:val="24"/>
                <w:szCs w:val="24"/>
              </w:rPr>
              <w:lastRenderedPageBreak/>
              <w:t>Человек рождается и живёт на земле для того, чтобы делать людям добро. Мы должны держаться вместе, считаться с мнением друг друга, заботиться друг о друге, дарить улыбки, добрые слова. Давайте друзья встанем в круг . А теперь положите правую руку на плечо человека справа - это значит, что у вас есть друг, на которого можно опереться. Левой рукой обнимите человека слева – это значит, что вы готовы поддержать друга.</w:t>
            </w:r>
          </w:p>
          <w:p w:rsidR="00991D33" w:rsidRPr="00991D33" w:rsidRDefault="00991D33" w:rsidP="00991D33">
            <w:pPr>
              <w:pStyle w:val="c0"/>
              <w:shd w:val="clear" w:color="auto" w:fill="FFFFFF"/>
              <w:spacing w:before="0" w:beforeAutospacing="0" w:after="0" w:afterAutospacing="0"/>
              <w:jc w:val="both"/>
              <w:rPr>
                <w:color w:val="0D0D0D" w:themeColor="text1" w:themeTint="F2"/>
              </w:rPr>
            </w:pPr>
            <w:r w:rsidRPr="00991D33">
              <w:rPr>
                <w:rStyle w:val="c18"/>
                <w:b/>
                <w:color w:val="0D0D0D" w:themeColor="text1" w:themeTint="F2"/>
              </w:rPr>
              <w:t>ПОМНИТЕ!</w:t>
            </w:r>
            <w:r w:rsidRPr="00991D33">
              <w:rPr>
                <w:rStyle w:val="c18"/>
                <w:color w:val="0D0D0D" w:themeColor="text1" w:themeTint="F2"/>
              </w:rPr>
              <w:t xml:space="preserve"> Активное общение через социальные сети является лишь дополнением к полноценному живому общению. Нужно уметь брать от соц. сетей только хорошее и отсеивать плохое. </w:t>
            </w:r>
          </w:p>
          <w:p w:rsidR="00E9069A" w:rsidRPr="00991D33" w:rsidRDefault="00E9069A" w:rsidP="00991D33">
            <w:pPr>
              <w:pStyle w:val="Default"/>
              <w:rPr>
                <w:color w:val="0D0D0D" w:themeColor="text1" w:themeTint="F2"/>
              </w:rPr>
            </w:pPr>
          </w:p>
        </w:tc>
        <w:tc>
          <w:tcPr>
            <w:tcW w:w="2976" w:type="dxa"/>
          </w:tcPr>
          <w:p w:rsidR="00E9069A" w:rsidRPr="00991D33" w:rsidRDefault="00E9069A" w:rsidP="00991D33">
            <w:pPr>
              <w:pStyle w:val="Default"/>
              <w:rPr>
                <w:color w:val="0D0D0D" w:themeColor="text1" w:themeTint="F2"/>
              </w:rPr>
            </w:pPr>
            <w:r w:rsidRPr="00991D33">
              <w:rPr>
                <w:color w:val="0D0D0D" w:themeColor="text1" w:themeTint="F2"/>
              </w:rPr>
              <w:lastRenderedPageBreak/>
              <w:t>Вступают в диалог с учителем. Высказывают своё мнение</w:t>
            </w:r>
            <w:bookmarkStart w:id="0" w:name="_GoBack"/>
            <w:bookmarkEnd w:id="0"/>
            <w:r w:rsidR="00991D33" w:rsidRPr="00991D33">
              <w:rPr>
                <w:color w:val="0D0D0D" w:themeColor="text1" w:themeTint="F2"/>
              </w:rPr>
              <w:t>.</w:t>
            </w:r>
          </w:p>
        </w:tc>
        <w:tc>
          <w:tcPr>
            <w:tcW w:w="2551" w:type="dxa"/>
          </w:tcPr>
          <w:p w:rsidR="00E9069A" w:rsidRPr="00991D33" w:rsidRDefault="00E9069A" w:rsidP="00991D33">
            <w:pPr>
              <w:pStyle w:val="Default"/>
              <w:rPr>
                <w:color w:val="0D0D0D" w:themeColor="text1" w:themeTint="F2"/>
              </w:rPr>
            </w:pPr>
            <w:r w:rsidRPr="00991D33">
              <w:rPr>
                <w:i/>
                <w:color w:val="0D0D0D" w:themeColor="text1" w:themeTint="F2"/>
              </w:rPr>
              <w:t>Коммуникативные</w:t>
            </w:r>
            <w:r w:rsidRPr="00991D33">
              <w:rPr>
                <w:color w:val="0D0D0D" w:themeColor="text1" w:themeTint="F2"/>
                <w:spacing w:val="-2"/>
              </w:rPr>
              <w:t>(формулирование и аргументация своего мнения в коммуникации),</w:t>
            </w:r>
            <w:r w:rsidRPr="00991D33">
              <w:rPr>
                <w:color w:val="0D0D0D" w:themeColor="text1" w:themeTint="F2"/>
              </w:rPr>
              <w:t xml:space="preserve">, </w:t>
            </w:r>
            <w:r w:rsidRPr="00991D33">
              <w:rPr>
                <w:i/>
                <w:color w:val="0D0D0D" w:themeColor="text1" w:themeTint="F2"/>
              </w:rPr>
              <w:lastRenderedPageBreak/>
              <w:t>регулятивные</w:t>
            </w:r>
            <w:r w:rsidRPr="00991D33">
              <w:rPr>
                <w:color w:val="0D0D0D" w:themeColor="text1" w:themeTint="F2"/>
              </w:rPr>
              <w:t>(оценка своей деятельн.)</w:t>
            </w:r>
          </w:p>
        </w:tc>
      </w:tr>
    </w:tbl>
    <w:p w:rsidR="0071143F" w:rsidRPr="00991D33" w:rsidRDefault="00CE5C97" w:rsidP="00991D33">
      <w:pPr>
        <w:pStyle w:val="a3"/>
        <w:ind w:firstLine="709"/>
        <w:jc w:val="both"/>
        <w:rPr>
          <w:rFonts w:ascii="Times New Roman" w:hAnsi="Times New Roman" w:cs="Times New Roman"/>
          <w:color w:val="0D0D0D" w:themeColor="text1" w:themeTint="F2"/>
          <w:sz w:val="24"/>
          <w:szCs w:val="24"/>
        </w:rPr>
      </w:pPr>
      <w:r w:rsidRPr="00991D33">
        <w:rPr>
          <w:rFonts w:ascii="Times New Roman" w:hAnsi="Times New Roman" w:cs="Times New Roman"/>
          <w:color w:val="0D0D0D" w:themeColor="text1" w:themeTint="F2"/>
          <w:sz w:val="24"/>
          <w:szCs w:val="24"/>
        </w:rPr>
        <w:lastRenderedPageBreak/>
        <w:br w:type="textWrapping" w:clear="all"/>
      </w:r>
    </w:p>
    <w:sectPr w:rsidR="0071143F" w:rsidRPr="00991D33" w:rsidSect="00FA7568">
      <w:footerReference w:type="default" r:id="rId8"/>
      <w:pgSz w:w="16838" w:h="11906" w:orient="landscape"/>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7A9" w:rsidRDefault="008157A9" w:rsidP="00991D33">
      <w:pPr>
        <w:pStyle w:val="a3"/>
      </w:pPr>
      <w:r>
        <w:separator/>
      </w:r>
    </w:p>
  </w:endnote>
  <w:endnote w:type="continuationSeparator" w:id="1">
    <w:p w:rsidR="008157A9" w:rsidRDefault="008157A9" w:rsidP="00991D33">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84954"/>
      <w:docPartObj>
        <w:docPartGallery w:val="Общ"/>
        <w:docPartUnique/>
      </w:docPartObj>
    </w:sdtPr>
    <w:sdtContent>
      <w:p w:rsidR="00991D33" w:rsidRDefault="00991D33">
        <w:pPr>
          <w:pStyle w:val="ac"/>
          <w:jc w:val="right"/>
        </w:pPr>
        <w:fldSimple w:instr=" PAGE   \* MERGEFORMAT ">
          <w:r w:rsidR="001A1A7C">
            <w:rPr>
              <w:noProof/>
            </w:rPr>
            <w:t>9</w:t>
          </w:r>
        </w:fldSimple>
      </w:p>
    </w:sdtContent>
  </w:sdt>
  <w:p w:rsidR="00991D33" w:rsidRDefault="00991D3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7A9" w:rsidRDefault="008157A9" w:rsidP="00991D33">
      <w:pPr>
        <w:pStyle w:val="a3"/>
      </w:pPr>
      <w:r>
        <w:separator/>
      </w:r>
    </w:p>
  </w:footnote>
  <w:footnote w:type="continuationSeparator" w:id="1">
    <w:p w:rsidR="008157A9" w:rsidRDefault="008157A9" w:rsidP="00991D33">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F4E"/>
    <w:multiLevelType w:val="hybridMultilevel"/>
    <w:tmpl w:val="A3C6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E52E2"/>
    <w:multiLevelType w:val="hybridMultilevel"/>
    <w:tmpl w:val="2E389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063F"/>
    <w:multiLevelType w:val="hybridMultilevel"/>
    <w:tmpl w:val="BC686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8248D"/>
    <w:multiLevelType w:val="hybridMultilevel"/>
    <w:tmpl w:val="8A2AE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0C0247"/>
    <w:multiLevelType w:val="hybridMultilevel"/>
    <w:tmpl w:val="9E14F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FB58AB"/>
    <w:multiLevelType w:val="hybridMultilevel"/>
    <w:tmpl w:val="79E23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C632E"/>
    <w:multiLevelType w:val="hybridMultilevel"/>
    <w:tmpl w:val="70469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A90271"/>
    <w:multiLevelType w:val="hybridMultilevel"/>
    <w:tmpl w:val="B9A6C83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49934CC9"/>
    <w:multiLevelType w:val="multilevel"/>
    <w:tmpl w:val="198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35109"/>
    <w:multiLevelType w:val="hybridMultilevel"/>
    <w:tmpl w:val="FF8E7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17D26"/>
    <w:multiLevelType w:val="hybridMultilevel"/>
    <w:tmpl w:val="ECCCD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1F0EC8"/>
    <w:multiLevelType w:val="hybridMultilevel"/>
    <w:tmpl w:val="5B1A5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1"/>
  </w:num>
  <w:num w:numId="6">
    <w:abstractNumId w:val="11"/>
  </w:num>
  <w:num w:numId="7">
    <w:abstractNumId w:val="8"/>
  </w:num>
  <w:num w:numId="8">
    <w:abstractNumId w:val="6"/>
  </w:num>
  <w:num w:numId="9">
    <w:abstractNumId w:val="7"/>
  </w:num>
  <w:num w:numId="10">
    <w:abstractNumId w:val="3"/>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4E94"/>
    <w:rsid w:val="00007657"/>
    <w:rsid w:val="00020D9C"/>
    <w:rsid w:val="000558F1"/>
    <w:rsid w:val="00056321"/>
    <w:rsid w:val="000953D7"/>
    <w:rsid w:val="000E3349"/>
    <w:rsid w:val="001017A7"/>
    <w:rsid w:val="0013778D"/>
    <w:rsid w:val="00154E94"/>
    <w:rsid w:val="001A1A7C"/>
    <w:rsid w:val="001C4A1A"/>
    <w:rsid w:val="001F7713"/>
    <w:rsid w:val="00223FD4"/>
    <w:rsid w:val="00256106"/>
    <w:rsid w:val="002A42FB"/>
    <w:rsid w:val="002A7195"/>
    <w:rsid w:val="002E4E9C"/>
    <w:rsid w:val="00372664"/>
    <w:rsid w:val="003F53A3"/>
    <w:rsid w:val="0043238E"/>
    <w:rsid w:val="004342F0"/>
    <w:rsid w:val="004A126B"/>
    <w:rsid w:val="004A1A27"/>
    <w:rsid w:val="004A1ECE"/>
    <w:rsid w:val="005B339E"/>
    <w:rsid w:val="00675734"/>
    <w:rsid w:val="006F0D14"/>
    <w:rsid w:val="0071143F"/>
    <w:rsid w:val="00722E38"/>
    <w:rsid w:val="00723A69"/>
    <w:rsid w:val="00732424"/>
    <w:rsid w:val="00796186"/>
    <w:rsid w:val="007D2248"/>
    <w:rsid w:val="008157A9"/>
    <w:rsid w:val="008E6416"/>
    <w:rsid w:val="00991D33"/>
    <w:rsid w:val="009B183A"/>
    <w:rsid w:val="009C7682"/>
    <w:rsid w:val="00A1348E"/>
    <w:rsid w:val="00A70EC9"/>
    <w:rsid w:val="00AB6E63"/>
    <w:rsid w:val="00B14ACC"/>
    <w:rsid w:val="00B37C3F"/>
    <w:rsid w:val="00B44D61"/>
    <w:rsid w:val="00B543D0"/>
    <w:rsid w:val="00B85D41"/>
    <w:rsid w:val="00BC08F0"/>
    <w:rsid w:val="00BD723B"/>
    <w:rsid w:val="00C4018D"/>
    <w:rsid w:val="00CE5C97"/>
    <w:rsid w:val="00D0773F"/>
    <w:rsid w:val="00D27F8D"/>
    <w:rsid w:val="00D3151D"/>
    <w:rsid w:val="00DE1F55"/>
    <w:rsid w:val="00E9069A"/>
    <w:rsid w:val="00E91BC5"/>
    <w:rsid w:val="00EA78DB"/>
    <w:rsid w:val="00F17821"/>
    <w:rsid w:val="00F8272F"/>
    <w:rsid w:val="00FA7568"/>
    <w:rsid w:val="00FB3F87"/>
    <w:rsid w:val="00FD5F95"/>
    <w:rsid w:val="00FE2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E94"/>
    <w:pPr>
      <w:spacing w:after="0" w:line="240" w:lineRule="auto"/>
    </w:pPr>
  </w:style>
  <w:style w:type="table" w:styleId="a4">
    <w:name w:val="Table Grid"/>
    <w:basedOn w:val="a1"/>
    <w:rsid w:val="004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4018D"/>
    <w:pPr>
      <w:ind w:left="720"/>
      <w:contextualSpacing/>
    </w:pPr>
  </w:style>
  <w:style w:type="paragraph" w:customStyle="1" w:styleId="Default">
    <w:name w:val="Default"/>
    <w:uiPriority w:val="99"/>
    <w:rsid w:val="007114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Normal (Web)"/>
    <w:basedOn w:val="a"/>
    <w:uiPriority w:val="99"/>
    <w:rsid w:val="0013778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F77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7713"/>
    <w:rPr>
      <w:rFonts w:ascii="Tahoma" w:hAnsi="Tahoma" w:cs="Tahoma"/>
      <w:sz w:val="16"/>
      <w:szCs w:val="16"/>
    </w:rPr>
  </w:style>
  <w:style w:type="character" w:styleId="a9">
    <w:name w:val="Hyperlink"/>
    <w:basedOn w:val="a0"/>
    <w:uiPriority w:val="99"/>
    <w:unhideWhenUsed/>
    <w:rsid w:val="00E9069A"/>
    <w:rPr>
      <w:color w:val="0000FF" w:themeColor="hyperlink"/>
      <w:u w:val="single"/>
    </w:rPr>
  </w:style>
  <w:style w:type="character" w:customStyle="1" w:styleId="apple-converted-space">
    <w:name w:val="apple-converted-space"/>
    <w:basedOn w:val="a0"/>
    <w:rsid w:val="00E9069A"/>
  </w:style>
  <w:style w:type="paragraph" w:customStyle="1" w:styleId="c0">
    <w:name w:val="c0"/>
    <w:basedOn w:val="a"/>
    <w:rsid w:val="00991D3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rsid w:val="00991D33"/>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91D33"/>
    <w:rPr>
      <w:rFonts w:ascii="Times New Roman" w:eastAsia="Times New Roman" w:hAnsi="Times New Roman" w:cs="Times New Roman"/>
      <w:i/>
      <w:iCs/>
      <w:sz w:val="24"/>
      <w:szCs w:val="24"/>
    </w:rPr>
  </w:style>
  <w:style w:type="character" w:customStyle="1" w:styleId="c2c3">
    <w:name w:val="c2 c3"/>
    <w:basedOn w:val="a0"/>
    <w:rsid w:val="00991D33"/>
  </w:style>
  <w:style w:type="character" w:customStyle="1" w:styleId="c6">
    <w:name w:val="c6"/>
    <w:basedOn w:val="a0"/>
    <w:rsid w:val="00991D33"/>
  </w:style>
  <w:style w:type="character" w:customStyle="1" w:styleId="c18">
    <w:name w:val="c18"/>
    <w:basedOn w:val="a0"/>
    <w:rsid w:val="00991D33"/>
  </w:style>
  <w:style w:type="character" w:customStyle="1" w:styleId="c2">
    <w:name w:val="c2"/>
    <w:basedOn w:val="a0"/>
    <w:rsid w:val="00991D33"/>
  </w:style>
  <w:style w:type="paragraph" w:styleId="aa">
    <w:name w:val="header"/>
    <w:basedOn w:val="a"/>
    <w:link w:val="ab"/>
    <w:uiPriority w:val="99"/>
    <w:semiHidden/>
    <w:unhideWhenUsed/>
    <w:rsid w:val="00991D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91D33"/>
  </w:style>
  <w:style w:type="paragraph" w:styleId="ac">
    <w:name w:val="footer"/>
    <w:basedOn w:val="a"/>
    <w:link w:val="ad"/>
    <w:uiPriority w:val="99"/>
    <w:unhideWhenUsed/>
    <w:rsid w:val="00991D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1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E94"/>
    <w:pPr>
      <w:spacing w:after="0" w:line="240" w:lineRule="auto"/>
    </w:pPr>
  </w:style>
  <w:style w:type="table" w:styleId="a4">
    <w:name w:val="Table Grid"/>
    <w:basedOn w:val="a1"/>
    <w:uiPriority w:val="59"/>
    <w:rsid w:val="004A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4018D"/>
    <w:pPr>
      <w:ind w:left="720"/>
      <w:contextualSpacing/>
    </w:pPr>
  </w:style>
  <w:style w:type="paragraph" w:customStyle="1" w:styleId="Default">
    <w:name w:val="Default"/>
    <w:uiPriority w:val="99"/>
    <w:rsid w:val="007114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Normal (Web)"/>
    <w:basedOn w:val="a"/>
    <w:rsid w:val="0013778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F77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7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162050">
      <w:bodyDiv w:val="1"/>
      <w:marLeft w:val="0"/>
      <w:marRight w:val="0"/>
      <w:marTop w:val="0"/>
      <w:marBottom w:val="0"/>
      <w:divBdr>
        <w:top w:val="none" w:sz="0" w:space="0" w:color="auto"/>
        <w:left w:val="none" w:sz="0" w:space="0" w:color="auto"/>
        <w:bottom w:val="none" w:sz="0" w:space="0" w:color="auto"/>
        <w:right w:val="none" w:sz="0" w:space="0" w:color="auto"/>
      </w:divBdr>
    </w:div>
    <w:div w:id="916206346">
      <w:bodyDiv w:val="1"/>
      <w:marLeft w:val="0"/>
      <w:marRight w:val="0"/>
      <w:marTop w:val="0"/>
      <w:marBottom w:val="0"/>
      <w:divBdr>
        <w:top w:val="none" w:sz="0" w:space="0" w:color="auto"/>
        <w:left w:val="none" w:sz="0" w:space="0" w:color="auto"/>
        <w:bottom w:val="none" w:sz="0" w:space="0" w:color="auto"/>
        <w:right w:val="none" w:sz="0" w:space="0" w:color="auto"/>
      </w:divBdr>
    </w:div>
    <w:div w:id="13306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CB22978-22C9-4B1D-A0F0-2F396DC0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Федорова Ирина</cp:lastModifiedBy>
  <cp:revision>3</cp:revision>
  <cp:lastPrinted>2018-01-30T18:24:00Z</cp:lastPrinted>
  <dcterms:created xsi:type="dcterms:W3CDTF">2017-02-22T18:52:00Z</dcterms:created>
  <dcterms:modified xsi:type="dcterms:W3CDTF">2018-01-30T18:25:00Z</dcterms:modified>
</cp:coreProperties>
</file>